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14F7" w:rsidRPr="0052471A" w:rsidRDefault="00FD14F7" w:rsidP="00FD14F7">
      <w:pPr>
        <w:pStyle w:val="2"/>
        <w:shd w:val="clear" w:color="auto" w:fill="auto"/>
        <w:spacing w:line="216" w:lineRule="auto"/>
        <w:jc w:val="center"/>
        <w:rPr>
          <w:b/>
          <w:sz w:val="25"/>
          <w:szCs w:val="25"/>
        </w:rPr>
      </w:pPr>
      <w:r>
        <w:rPr>
          <w:b/>
          <w:sz w:val="25"/>
          <w:szCs w:val="25"/>
        </w:rPr>
        <w:t xml:space="preserve">       </w:t>
      </w:r>
      <w:r w:rsidRPr="0052471A">
        <w:rPr>
          <w:b/>
          <w:sz w:val="25"/>
          <w:szCs w:val="25"/>
        </w:rPr>
        <w:t>ДОГОВІР №_____</w:t>
      </w:r>
    </w:p>
    <w:p w:rsidR="00FD14F7" w:rsidRPr="0052471A" w:rsidRDefault="00FD14F7" w:rsidP="00FD14F7">
      <w:pPr>
        <w:pStyle w:val="2"/>
        <w:shd w:val="clear" w:color="auto" w:fill="auto"/>
        <w:spacing w:line="216" w:lineRule="auto"/>
        <w:jc w:val="center"/>
        <w:rPr>
          <w:b/>
          <w:sz w:val="25"/>
          <w:szCs w:val="25"/>
        </w:rPr>
      </w:pPr>
      <w:r w:rsidRPr="0052471A">
        <w:rPr>
          <w:b/>
          <w:sz w:val="25"/>
          <w:szCs w:val="25"/>
        </w:rPr>
        <w:t xml:space="preserve">про закупівлю послуг </w:t>
      </w:r>
    </w:p>
    <w:p w:rsidR="00FD14F7" w:rsidRPr="0052471A" w:rsidRDefault="00FD14F7" w:rsidP="00FD14F7">
      <w:pPr>
        <w:pStyle w:val="2"/>
        <w:shd w:val="clear" w:color="auto" w:fill="auto"/>
        <w:spacing w:line="216" w:lineRule="auto"/>
        <w:rPr>
          <w:sz w:val="25"/>
          <w:szCs w:val="25"/>
        </w:rPr>
      </w:pPr>
    </w:p>
    <w:p w:rsidR="00FD14F7" w:rsidRPr="0052471A" w:rsidRDefault="00FD14F7" w:rsidP="00FD14F7">
      <w:pPr>
        <w:pStyle w:val="2"/>
        <w:shd w:val="clear" w:color="auto" w:fill="auto"/>
        <w:spacing w:line="216" w:lineRule="auto"/>
        <w:rPr>
          <w:sz w:val="25"/>
          <w:szCs w:val="25"/>
        </w:rPr>
      </w:pPr>
      <w:r w:rsidRPr="0052471A">
        <w:rPr>
          <w:sz w:val="25"/>
          <w:szCs w:val="25"/>
        </w:rPr>
        <w:t xml:space="preserve">м. </w:t>
      </w:r>
      <w:r>
        <w:rPr>
          <w:sz w:val="25"/>
          <w:szCs w:val="25"/>
        </w:rPr>
        <w:t>Київ</w:t>
      </w:r>
      <w:r w:rsidRPr="0052471A">
        <w:rPr>
          <w:sz w:val="25"/>
          <w:szCs w:val="25"/>
        </w:rPr>
        <w:t xml:space="preserve">                                                                           “</w:t>
      </w:r>
      <w:r w:rsidRPr="0052471A">
        <w:rPr>
          <w:sz w:val="25"/>
          <w:szCs w:val="25"/>
          <w:u w:val="single"/>
        </w:rPr>
        <w:t>____</w:t>
      </w:r>
      <w:r w:rsidRPr="0052471A">
        <w:rPr>
          <w:sz w:val="25"/>
          <w:szCs w:val="25"/>
        </w:rPr>
        <w:t>”</w:t>
      </w:r>
      <w:r w:rsidRPr="0052471A">
        <w:rPr>
          <w:sz w:val="25"/>
          <w:szCs w:val="25"/>
          <w:u w:val="single"/>
        </w:rPr>
        <w:t>___________</w:t>
      </w:r>
      <w:r w:rsidRPr="0052471A">
        <w:rPr>
          <w:sz w:val="25"/>
          <w:szCs w:val="25"/>
        </w:rPr>
        <w:t xml:space="preserve"> 20</w:t>
      </w:r>
      <w:r>
        <w:rPr>
          <w:sz w:val="25"/>
          <w:szCs w:val="25"/>
        </w:rPr>
        <w:t>2</w:t>
      </w:r>
      <w:r w:rsidRPr="009D46E8">
        <w:rPr>
          <w:sz w:val="25"/>
          <w:szCs w:val="25"/>
          <w:lang w:val="ru-RU"/>
        </w:rPr>
        <w:t>4</w:t>
      </w:r>
      <w:r w:rsidRPr="0052471A">
        <w:rPr>
          <w:sz w:val="25"/>
          <w:szCs w:val="25"/>
        </w:rPr>
        <w:t xml:space="preserve"> року</w:t>
      </w:r>
    </w:p>
    <w:p w:rsidR="00FD14F7" w:rsidRDefault="00FD14F7" w:rsidP="00FD14F7">
      <w:pPr>
        <w:spacing w:line="216" w:lineRule="auto"/>
        <w:rPr>
          <w:rFonts w:ascii="Times New Roman" w:hAnsi="Times New Roman" w:cs="Times New Roman"/>
          <w:sz w:val="25"/>
          <w:szCs w:val="25"/>
          <w:lang w:val="uk-UA"/>
        </w:rPr>
      </w:pPr>
    </w:p>
    <w:p w:rsidR="00FD14F7" w:rsidRPr="0052471A" w:rsidRDefault="00FD14F7" w:rsidP="00FD14F7">
      <w:pPr>
        <w:spacing w:line="216" w:lineRule="auto"/>
        <w:rPr>
          <w:rFonts w:ascii="Times New Roman" w:hAnsi="Times New Roman" w:cs="Times New Roman"/>
          <w:sz w:val="25"/>
          <w:szCs w:val="25"/>
          <w:lang w:val="uk-UA"/>
        </w:rPr>
      </w:pPr>
    </w:p>
    <w:p w:rsidR="00FD14F7" w:rsidRPr="0052471A" w:rsidRDefault="00FD14F7" w:rsidP="00FD14F7">
      <w:pPr>
        <w:pStyle w:val="2"/>
        <w:shd w:val="clear" w:color="auto" w:fill="auto"/>
        <w:spacing w:line="216" w:lineRule="auto"/>
        <w:ind w:left="140" w:right="20" w:firstLine="600"/>
        <w:jc w:val="both"/>
        <w:rPr>
          <w:sz w:val="25"/>
          <w:szCs w:val="25"/>
        </w:rPr>
      </w:pPr>
      <w:r>
        <w:rPr>
          <w:b/>
          <w:sz w:val="25"/>
          <w:szCs w:val="25"/>
        </w:rPr>
        <w:t>ТОВ</w:t>
      </w:r>
      <w:r>
        <w:rPr>
          <w:bCs/>
          <w:color w:val="FF0000"/>
          <w:sz w:val="25"/>
          <w:szCs w:val="25"/>
        </w:rPr>
        <w:t xml:space="preserve"> </w:t>
      </w:r>
      <w:r>
        <w:rPr>
          <w:sz w:val="25"/>
          <w:szCs w:val="25"/>
        </w:rPr>
        <w:t>(далі - Замовник)</w:t>
      </w:r>
      <w:r w:rsidRPr="0052471A">
        <w:rPr>
          <w:sz w:val="25"/>
          <w:szCs w:val="25"/>
        </w:rPr>
        <w:t xml:space="preserve"> </w:t>
      </w:r>
      <w:r>
        <w:rPr>
          <w:sz w:val="25"/>
          <w:szCs w:val="25"/>
          <w:u w:val="single"/>
        </w:rPr>
        <w:t xml:space="preserve">                                                                                                                    ,</w:t>
      </w:r>
      <w:r>
        <w:rPr>
          <w:sz w:val="25"/>
          <w:szCs w:val="25"/>
        </w:rPr>
        <w:t xml:space="preserve"> </w:t>
      </w:r>
      <w:r w:rsidRPr="0052471A">
        <w:rPr>
          <w:sz w:val="25"/>
          <w:szCs w:val="25"/>
        </w:rPr>
        <w:t xml:space="preserve">з одної сторони і </w:t>
      </w:r>
    </w:p>
    <w:p w:rsidR="00FD14F7" w:rsidRPr="0052471A" w:rsidRDefault="00FD14F7" w:rsidP="00FD14F7">
      <w:pPr>
        <w:pStyle w:val="2"/>
        <w:shd w:val="clear" w:color="auto" w:fill="auto"/>
        <w:spacing w:line="216" w:lineRule="auto"/>
        <w:ind w:left="140" w:right="20" w:firstLine="600"/>
        <w:jc w:val="both"/>
        <w:rPr>
          <w:sz w:val="25"/>
          <w:szCs w:val="25"/>
        </w:rPr>
      </w:pPr>
      <w:r>
        <w:rPr>
          <w:b/>
          <w:sz w:val="25"/>
          <w:szCs w:val="25"/>
        </w:rPr>
        <w:t xml:space="preserve">Товариство з обмеженою відповідальністю «   » </w:t>
      </w:r>
      <w:r w:rsidRPr="0052471A">
        <w:rPr>
          <w:sz w:val="25"/>
          <w:szCs w:val="25"/>
        </w:rPr>
        <w:t>(далі - Виконавець),</w:t>
      </w:r>
      <w:r>
        <w:rPr>
          <w:sz w:val="25"/>
          <w:szCs w:val="25"/>
        </w:rPr>
        <w:t xml:space="preserve"> в особі Директора</w:t>
      </w:r>
      <w:r>
        <w:rPr>
          <w:b/>
          <w:bCs/>
          <w:sz w:val="25"/>
          <w:szCs w:val="25"/>
        </w:rPr>
        <w:t xml:space="preserve">  </w:t>
      </w:r>
      <w:r>
        <w:rPr>
          <w:sz w:val="25"/>
          <w:szCs w:val="25"/>
        </w:rPr>
        <w:t>,</w:t>
      </w:r>
      <w:r w:rsidRPr="0052471A">
        <w:rPr>
          <w:sz w:val="25"/>
          <w:szCs w:val="25"/>
        </w:rPr>
        <w:t xml:space="preserve"> що діє на </w:t>
      </w:r>
      <w:r>
        <w:rPr>
          <w:sz w:val="25"/>
          <w:szCs w:val="25"/>
        </w:rPr>
        <w:t>підставі Статуту</w:t>
      </w:r>
      <w:r w:rsidRPr="0052471A">
        <w:rPr>
          <w:sz w:val="25"/>
          <w:szCs w:val="25"/>
        </w:rPr>
        <w:t>, з іншої сторони, разом – Сторони, уклали цей Договір про нижчевикладене:</w:t>
      </w:r>
    </w:p>
    <w:p w:rsidR="00FD14F7" w:rsidRPr="0052471A" w:rsidRDefault="00FD14F7" w:rsidP="00FD14F7">
      <w:pPr>
        <w:pStyle w:val="10"/>
        <w:keepNext/>
        <w:keepLines/>
        <w:shd w:val="clear" w:color="auto" w:fill="auto"/>
        <w:spacing w:before="0" w:line="216" w:lineRule="auto"/>
        <w:ind w:left="140" w:firstLine="600"/>
        <w:jc w:val="center"/>
        <w:rPr>
          <w:b/>
          <w:sz w:val="25"/>
          <w:szCs w:val="25"/>
        </w:rPr>
      </w:pPr>
      <w:bookmarkStart w:id="0" w:name="bookmark0"/>
    </w:p>
    <w:p w:rsidR="00FD14F7" w:rsidRPr="0052471A" w:rsidRDefault="00FD14F7" w:rsidP="00FD14F7">
      <w:pPr>
        <w:pStyle w:val="10"/>
        <w:keepNext/>
        <w:keepLines/>
        <w:shd w:val="clear" w:color="auto" w:fill="auto"/>
        <w:spacing w:before="0" w:line="216" w:lineRule="auto"/>
        <w:ind w:left="140" w:firstLine="600"/>
        <w:jc w:val="center"/>
        <w:rPr>
          <w:sz w:val="25"/>
          <w:szCs w:val="25"/>
        </w:rPr>
      </w:pPr>
      <w:r w:rsidRPr="0052471A">
        <w:rPr>
          <w:sz w:val="25"/>
          <w:szCs w:val="25"/>
        </w:rPr>
        <w:t>1. ПРЕДМЕТ ДОГОВОРУ</w:t>
      </w:r>
      <w:bookmarkEnd w:id="0"/>
    </w:p>
    <w:p w:rsidR="00FD14F7" w:rsidRDefault="00FD14F7" w:rsidP="00FD14F7">
      <w:pPr>
        <w:pStyle w:val="2"/>
        <w:spacing w:line="216" w:lineRule="auto"/>
        <w:ind w:left="80" w:right="20" w:firstLine="500"/>
        <w:jc w:val="both"/>
        <w:rPr>
          <w:b/>
          <w:bCs/>
          <w:sz w:val="25"/>
          <w:szCs w:val="25"/>
        </w:rPr>
      </w:pPr>
      <w:r w:rsidRPr="001A3C60">
        <w:rPr>
          <w:sz w:val="25"/>
          <w:szCs w:val="25"/>
        </w:rPr>
        <w:t>1.1. Замовник доручає, а Виконавець зобов’язується виконати власними</w:t>
      </w:r>
      <w:r>
        <w:rPr>
          <w:sz w:val="25"/>
          <w:szCs w:val="25"/>
        </w:rPr>
        <w:t xml:space="preserve"> </w:t>
      </w:r>
      <w:r w:rsidRPr="001A3C60">
        <w:rPr>
          <w:sz w:val="25"/>
          <w:szCs w:val="25"/>
        </w:rPr>
        <w:t>засобами, використовуючи витратні матеріали, надані Замовником, комплекс послуг з</w:t>
      </w:r>
      <w:r>
        <w:rPr>
          <w:sz w:val="25"/>
          <w:szCs w:val="25"/>
        </w:rPr>
        <w:t xml:space="preserve"> дефектування </w:t>
      </w:r>
      <w:r w:rsidRPr="001A3C60">
        <w:rPr>
          <w:sz w:val="25"/>
          <w:szCs w:val="25"/>
        </w:rPr>
        <w:t>металообробних верстатів.</w:t>
      </w:r>
      <w:r>
        <w:rPr>
          <w:sz w:val="25"/>
          <w:szCs w:val="25"/>
        </w:rPr>
        <w:t xml:space="preserve"> Перелік обладнання та послуг вказується в додатку 1 до даного Договору та є його невід’ємною частиною.</w:t>
      </w:r>
    </w:p>
    <w:p w:rsidR="00FD14F7" w:rsidRPr="0052471A" w:rsidRDefault="00FD14F7" w:rsidP="00FD14F7">
      <w:pPr>
        <w:ind w:firstLine="580"/>
        <w:jc w:val="both"/>
        <w:rPr>
          <w:color w:val="auto"/>
          <w:sz w:val="25"/>
          <w:szCs w:val="25"/>
          <w:lang w:val="uk-UA"/>
        </w:rPr>
      </w:pPr>
      <w:r w:rsidRPr="0052471A">
        <w:rPr>
          <w:rFonts w:ascii="Times New Roman" w:hAnsi="Times New Roman" w:cs="Times New Roman"/>
          <w:color w:val="auto"/>
          <w:sz w:val="25"/>
          <w:szCs w:val="25"/>
          <w:lang w:val="uk-UA"/>
        </w:rPr>
        <w:t xml:space="preserve">1.2. </w:t>
      </w:r>
      <w:r>
        <w:rPr>
          <w:rFonts w:ascii="Times New Roman" w:hAnsi="Times New Roman" w:cs="Times New Roman"/>
          <w:color w:val="auto"/>
          <w:sz w:val="25"/>
          <w:szCs w:val="25"/>
          <w:lang w:val="uk-UA"/>
        </w:rPr>
        <w:t>Строк надання послуг: 5 днів з дати підписання договору</w:t>
      </w:r>
      <w:r w:rsidRPr="0052471A">
        <w:rPr>
          <w:rFonts w:ascii="Times New Roman" w:hAnsi="Times New Roman" w:cs="Times New Roman"/>
          <w:color w:val="auto"/>
          <w:sz w:val="25"/>
          <w:szCs w:val="25"/>
          <w:lang w:val="uk-UA"/>
        </w:rPr>
        <w:t>.</w:t>
      </w:r>
    </w:p>
    <w:p w:rsidR="00FD14F7" w:rsidRPr="001A3C60" w:rsidRDefault="00FD14F7" w:rsidP="00FD14F7">
      <w:pPr>
        <w:pStyle w:val="2"/>
        <w:spacing w:line="216" w:lineRule="auto"/>
        <w:ind w:left="80" w:right="20" w:firstLine="500"/>
        <w:jc w:val="both"/>
        <w:rPr>
          <w:sz w:val="25"/>
          <w:szCs w:val="25"/>
          <w:u w:val="single"/>
        </w:rPr>
      </w:pPr>
      <w:r w:rsidRPr="0052471A">
        <w:rPr>
          <w:sz w:val="25"/>
          <w:szCs w:val="25"/>
        </w:rPr>
        <w:t xml:space="preserve">1.3. </w:t>
      </w:r>
      <w:bookmarkStart w:id="1" w:name="bookmark1"/>
      <w:r>
        <w:rPr>
          <w:sz w:val="25"/>
          <w:szCs w:val="25"/>
        </w:rPr>
        <w:t xml:space="preserve">Місце проведення робіт – виробничі площі Замовника за адресую - </w:t>
      </w:r>
      <w:r w:rsidRPr="001A3C60">
        <w:rPr>
          <w:sz w:val="25"/>
          <w:szCs w:val="25"/>
          <w:u w:val="single"/>
        </w:rPr>
        <w:t>_____</w:t>
      </w:r>
      <w:r>
        <w:rPr>
          <w:sz w:val="25"/>
          <w:szCs w:val="25"/>
          <w:u w:val="single"/>
        </w:rPr>
        <w:t>______</w:t>
      </w:r>
    </w:p>
    <w:p w:rsidR="00FD14F7" w:rsidRPr="0052471A" w:rsidRDefault="00FD14F7" w:rsidP="00FD14F7">
      <w:pPr>
        <w:pStyle w:val="2"/>
        <w:spacing w:line="216" w:lineRule="auto"/>
        <w:ind w:left="80" w:right="20" w:firstLine="500"/>
        <w:jc w:val="both"/>
        <w:rPr>
          <w:sz w:val="25"/>
          <w:szCs w:val="25"/>
        </w:rPr>
      </w:pPr>
    </w:p>
    <w:p w:rsidR="00FD14F7" w:rsidRPr="0052471A" w:rsidRDefault="00FD14F7" w:rsidP="00FD14F7">
      <w:pPr>
        <w:pStyle w:val="2"/>
        <w:shd w:val="clear" w:color="auto" w:fill="auto"/>
        <w:spacing w:after="120" w:line="216" w:lineRule="auto"/>
        <w:ind w:left="40" w:right="40" w:firstLine="520"/>
        <w:jc w:val="center"/>
        <w:rPr>
          <w:b/>
          <w:sz w:val="25"/>
          <w:szCs w:val="25"/>
        </w:rPr>
      </w:pPr>
      <w:bookmarkStart w:id="2" w:name="bookmark8"/>
      <w:r w:rsidRPr="0052471A">
        <w:rPr>
          <w:b/>
          <w:sz w:val="25"/>
          <w:szCs w:val="25"/>
        </w:rPr>
        <w:t>2. ЯКІСТЬ ПОСЛУГ, МАТЕРІАЛІВ, УСТАТКУВАННЯ</w:t>
      </w:r>
      <w:bookmarkEnd w:id="2"/>
    </w:p>
    <w:p w:rsidR="00FD14F7" w:rsidRPr="0052471A" w:rsidRDefault="00FD14F7" w:rsidP="00FD14F7">
      <w:pPr>
        <w:pStyle w:val="2"/>
        <w:shd w:val="clear" w:color="auto" w:fill="auto"/>
        <w:spacing w:line="216" w:lineRule="auto"/>
        <w:ind w:left="80" w:right="20" w:firstLine="500"/>
        <w:jc w:val="both"/>
        <w:rPr>
          <w:color w:val="1F497D"/>
          <w:sz w:val="25"/>
          <w:szCs w:val="25"/>
        </w:rPr>
      </w:pPr>
      <w:r w:rsidRPr="0052471A">
        <w:rPr>
          <w:sz w:val="25"/>
          <w:szCs w:val="25"/>
        </w:rPr>
        <w:t>2.1. Виконавець зобов’язується надати передбачені цим Договором послуги відповідно до умов Договору та технічної документації.</w:t>
      </w:r>
    </w:p>
    <w:p w:rsidR="00FD14F7" w:rsidRPr="0052471A" w:rsidRDefault="00FD14F7" w:rsidP="00FD14F7">
      <w:pPr>
        <w:pStyle w:val="2"/>
        <w:shd w:val="clear" w:color="auto" w:fill="auto"/>
        <w:spacing w:line="216" w:lineRule="auto"/>
        <w:ind w:left="80" w:right="20" w:firstLine="500"/>
        <w:jc w:val="both"/>
        <w:rPr>
          <w:sz w:val="25"/>
          <w:szCs w:val="25"/>
        </w:rPr>
      </w:pPr>
      <w:r w:rsidRPr="0052471A">
        <w:rPr>
          <w:sz w:val="25"/>
          <w:szCs w:val="25"/>
        </w:rPr>
        <w:t xml:space="preserve">2.2. Виконавець </w:t>
      </w:r>
      <w:r>
        <w:rPr>
          <w:sz w:val="25"/>
          <w:szCs w:val="25"/>
        </w:rPr>
        <w:t>гарантує якість надання Послуг згідно вимог, технічних або інших норм, які пред’являються до послуг даного виду та підтверджуються відповідними документами</w:t>
      </w:r>
      <w:r w:rsidRPr="0052471A">
        <w:rPr>
          <w:sz w:val="25"/>
          <w:szCs w:val="25"/>
        </w:rPr>
        <w:t>.</w:t>
      </w:r>
    </w:p>
    <w:p w:rsidR="00FD14F7" w:rsidRPr="0052471A" w:rsidRDefault="00FD14F7" w:rsidP="00FD14F7">
      <w:pPr>
        <w:pStyle w:val="2"/>
        <w:shd w:val="clear" w:color="auto" w:fill="auto"/>
        <w:spacing w:line="216" w:lineRule="auto"/>
        <w:ind w:left="80" w:right="20" w:firstLine="500"/>
        <w:jc w:val="both"/>
        <w:rPr>
          <w:sz w:val="25"/>
          <w:szCs w:val="25"/>
        </w:rPr>
      </w:pPr>
      <w:r w:rsidRPr="0052471A">
        <w:rPr>
          <w:sz w:val="25"/>
          <w:szCs w:val="25"/>
        </w:rPr>
        <w:t>2.</w:t>
      </w:r>
      <w:r>
        <w:rPr>
          <w:sz w:val="25"/>
          <w:szCs w:val="25"/>
        </w:rPr>
        <w:t>3</w:t>
      </w:r>
      <w:r w:rsidRPr="0052471A">
        <w:rPr>
          <w:sz w:val="25"/>
          <w:szCs w:val="25"/>
        </w:rPr>
        <w:t>. Замовник має право здійснювати у будь-який час, не втручаючись у господарську діяльність Виконавця, технічний нагляд і контроль за ходом, якістю</w:t>
      </w:r>
      <w:r>
        <w:rPr>
          <w:sz w:val="25"/>
          <w:szCs w:val="25"/>
        </w:rPr>
        <w:t xml:space="preserve"> </w:t>
      </w:r>
      <w:r w:rsidRPr="0052471A">
        <w:rPr>
          <w:sz w:val="25"/>
          <w:szCs w:val="25"/>
        </w:rPr>
        <w:t>та обсягами наданих послуг.</w:t>
      </w:r>
    </w:p>
    <w:p w:rsidR="00FD14F7" w:rsidRPr="0052471A" w:rsidRDefault="00FD14F7" w:rsidP="00FD14F7">
      <w:pPr>
        <w:pStyle w:val="2"/>
        <w:shd w:val="clear" w:color="auto" w:fill="auto"/>
        <w:spacing w:line="216" w:lineRule="auto"/>
        <w:ind w:left="80" w:right="20" w:firstLine="500"/>
        <w:jc w:val="both"/>
        <w:rPr>
          <w:sz w:val="25"/>
          <w:szCs w:val="25"/>
        </w:rPr>
      </w:pPr>
    </w:p>
    <w:p w:rsidR="00FD14F7" w:rsidRPr="0052471A" w:rsidRDefault="00FD14F7" w:rsidP="00FD14F7">
      <w:pPr>
        <w:pStyle w:val="2"/>
        <w:shd w:val="clear" w:color="auto" w:fill="auto"/>
        <w:spacing w:after="120" w:line="216" w:lineRule="auto"/>
        <w:ind w:left="40" w:right="40" w:firstLine="520"/>
        <w:jc w:val="center"/>
        <w:rPr>
          <w:b/>
          <w:sz w:val="25"/>
          <w:szCs w:val="25"/>
          <w:highlight w:val="yellow"/>
        </w:rPr>
      </w:pPr>
      <w:bookmarkStart w:id="3" w:name="bookmark11"/>
      <w:r w:rsidRPr="0052471A">
        <w:rPr>
          <w:b/>
          <w:sz w:val="25"/>
          <w:szCs w:val="25"/>
        </w:rPr>
        <w:t xml:space="preserve">3. ЦІНА ДОГОВОРУ </w:t>
      </w:r>
      <w:bookmarkEnd w:id="3"/>
    </w:p>
    <w:p w:rsidR="00FD14F7" w:rsidRDefault="00FD14F7" w:rsidP="00FD14F7">
      <w:pPr>
        <w:pStyle w:val="2"/>
        <w:shd w:val="clear" w:color="auto" w:fill="auto"/>
        <w:spacing w:line="216" w:lineRule="auto"/>
        <w:ind w:left="80" w:right="20" w:firstLine="500"/>
        <w:jc w:val="both"/>
        <w:rPr>
          <w:sz w:val="25"/>
          <w:szCs w:val="25"/>
        </w:rPr>
      </w:pPr>
      <w:r w:rsidRPr="0052471A">
        <w:rPr>
          <w:sz w:val="25"/>
          <w:szCs w:val="25"/>
        </w:rPr>
        <w:t xml:space="preserve">3.1. Вартість надання послуг визначена </w:t>
      </w:r>
      <w:r w:rsidRPr="00807CC9">
        <w:rPr>
          <w:sz w:val="25"/>
          <w:szCs w:val="25"/>
        </w:rPr>
        <w:t xml:space="preserve">Сторонами у Специфікації та зазначається у рахунках-фактурах, які виставляються </w:t>
      </w:r>
      <w:r>
        <w:rPr>
          <w:sz w:val="25"/>
          <w:szCs w:val="25"/>
        </w:rPr>
        <w:t xml:space="preserve">Виконавцем </w:t>
      </w:r>
      <w:r w:rsidRPr="0052471A">
        <w:rPr>
          <w:sz w:val="25"/>
          <w:szCs w:val="25"/>
        </w:rPr>
        <w:t xml:space="preserve">(Додаток 1 до Договору), який є невід’ємною частиною цього Договору. </w:t>
      </w:r>
    </w:p>
    <w:p w:rsidR="00FD14F7" w:rsidRPr="0052471A" w:rsidRDefault="00FD14F7" w:rsidP="00FD14F7">
      <w:pPr>
        <w:pStyle w:val="2"/>
        <w:shd w:val="clear" w:color="auto" w:fill="auto"/>
        <w:spacing w:line="216" w:lineRule="auto"/>
        <w:ind w:left="80" w:right="20" w:firstLine="500"/>
        <w:jc w:val="both"/>
        <w:rPr>
          <w:sz w:val="25"/>
          <w:szCs w:val="25"/>
        </w:rPr>
      </w:pPr>
      <w:r w:rsidRPr="0052471A">
        <w:rPr>
          <w:sz w:val="25"/>
          <w:szCs w:val="25"/>
        </w:rPr>
        <w:t>Ціна цього Договору становить</w:t>
      </w:r>
      <w:r w:rsidRPr="0052471A">
        <w:rPr>
          <w:b/>
          <w:sz w:val="25"/>
          <w:szCs w:val="25"/>
        </w:rPr>
        <w:t xml:space="preserve"> </w:t>
      </w:r>
      <w:bookmarkStart w:id="4" w:name="_Hlk522609868"/>
      <w:r w:rsidRPr="007925CC">
        <w:rPr>
          <w:b/>
          <w:sz w:val="25"/>
          <w:szCs w:val="25"/>
          <w:u w:val="single"/>
          <w:lang w:val="ru-RU"/>
        </w:rPr>
        <w:t xml:space="preserve">                     </w:t>
      </w:r>
      <w:r>
        <w:rPr>
          <w:b/>
          <w:sz w:val="25"/>
          <w:szCs w:val="25"/>
        </w:rPr>
        <w:t>,</w:t>
      </w:r>
      <w:r w:rsidRPr="007925CC">
        <w:rPr>
          <w:b/>
          <w:sz w:val="25"/>
          <w:szCs w:val="25"/>
          <w:u w:val="single"/>
          <w:lang w:val="ru-RU"/>
        </w:rPr>
        <w:t xml:space="preserve">       </w:t>
      </w:r>
      <w:r>
        <w:rPr>
          <w:b/>
          <w:sz w:val="25"/>
          <w:szCs w:val="25"/>
        </w:rPr>
        <w:t xml:space="preserve"> </w:t>
      </w:r>
      <w:r w:rsidRPr="0052471A">
        <w:rPr>
          <w:b/>
          <w:sz w:val="25"/>
          <w:szCs w:val="25"/>
        </w:rPr>
        <w:t>грн. (</w:t>
      </w:r>
      <w:r>
        <w:rPr>
          <w:b/>
          <w:sz w:val="25"/>
          <w:szCs w:val="25"/>
        </w:rPr>
        <w:t xml:space="preserve"> </w:t>
      </w:r>
      <w:r>
        <w:rPr>
          <w:b/>
          <w:sz w:val="25"/>
          <w:szCs w:val="25"/>
          <w:u w:val="single"/>
        </w:rPr>
        <w:t xml:space="preserve">                                             </w:t>
      </w:r>
      <w:r w:rsidRPr="0052471A">
        <w:rPr>
          <w:b/>
          <w:sz w:val="25"/>
          <w:szCs w:val="25"/>
        </w:rPr>
        <w:t>)</w:t>
      </w:r>
      <w:r>
        <w:rPr>
          <w:b/>
          <w:sz w:val="25"/>
          <w:szCs w:val="25"/>
        </w:rPr>
        <w:t>,</w:t>
      </w:r>
      <w:r w:rsidRPr="0052471A">
        <w:rPr>
          <w:b/>
          <w:sz w:val="25"/>
          <w:szCs w:val="25"/>
        </w:rPr>
        <w:t xml:space="preserve"> </w:t>
      </w:r>
      <w:r>
        <w:rPr>
          <w:b/>
          <w:sz w:val="25"/>
          <w:szCs w:val="25"/>
        </w:rPr>
        <w:t xml:space="preserve">в тому числі </w:t>
      </w:r>
      <w:r w:rsidRPr="0052471A">
        <w:rPr>
          <w:sz w:val="25"/>
          <w:szCs w:val="25"/>
        </w:rPr>
        <w:t xml:space="preserve"> ПДВ</w:t>
      </w:r>
      <w:bookmarkEnd w:id="4"/>
      <w:r>
        <w:rPr>
          <w:sz w:val="25"/>
          <w:szCs w:val="25"/>
        </w:rPr>
        <w:t xml:space="preserve"> </w:t>
      </w:r>
      <w:r w:rsidRPr="004E4DAC">
        <w:rPr>
          <w:sz w:val="25"/>
          <w:szCs w:val="25"/>
        </w:rPr>
        <w:t xml:space="preserve"> </w:t>
      </w:r>
      <w:r w:rsidRPr="004E4DAC">
        <w:rPr>
          <w:sz w:val="25"/>
          <w:szCs w:val="25"/>
          <w:u w:val="single"/>
        </w:rPr>
        <w:t xml:space="preserve">              </w:t>
      </w:r>
      <w:r>
        <w:rPr>
          <w:sz w:val="25"/>
          <w:szCs w:val="25"/>
        </w:rPr>
        <w:t>,</w:t>
      </w:r>
      <w:r w:rsidRPr="004E4DAC">
        <w:rPr>
          <w:sz w:val="25"/>
          <w:szCs w:val="25"/>
          <w:u w:val="single"/>
        </w:rPr>
        <w:t xml:space="preserve">  </w:t>
      </w:r>
      <w:r>
        <w:rPr>
          <w:sz w:val="25"/>
          <w:szCs w:val="25"/>
          <w:u w:val="single"/>
        </w:rPr>
        <w:t xml:space="preserve"> </w:t>
      </w:r>
      <w:r w:rsidRPr="004E4DAC">
        <w:rPr>
          <w:sz w:val="25"/>
          <w:szCs w:val="25"/>
          <w:u w:val="single"/>
        </w:rPr>
        <w:t xml:space="preserve">    </w:t>
      </w:r>
      <w:r>
        <w:rPr>
          <w:sz w:val="25"/>
          <w:szCs w:val="25"/>
        </w:rPr>
        <w:t xml:space="preserve"> грн.</w:t>
      </w:r>
    </w:p>
    <w:p w:rsidR="00FD14F7" w:rsidRPr="00807CC9" w:rsidRDefault="00FD14F7" w:rsidP="00FD14F7">
      <w:pPr>
        <w:ind w:right="180" w:firstLine="426"/>
        <w:jc w:val="both"/>
        <w:rPr>
          <w:rFonts w:ascii="Times New Roman" w:hAnsi="Times New Roman"/>
          <w:lang w:val="uk-UA"/>
        </w:rPr>
      </w:pPr>
      <w:r>
        <w:rPr>
          <w:rFonts w:ascii="Times New Roman" w:hAnsi="Times New Roman"/>
          <w:lang w:val="uk-UA"/>
        </w:rPr>
        <w:t xml:space="preserve"> 3.2. </w:t>
      </w:r>
      <w:r w:rsidRPr="001363BC">
        <w:rPr>
          <w:rFonts w:ascii="Times New Roman" w:hAnsi="Times New Roman"/>
          <w:sz w:val="25"/>
          <w:szCs w:val="25"/>
        </w:rPr>
        <w:t xml:space="preserve">Замовник здійснює оплату робіт, згідно рахунків-фактур, виставлених </w:t>
      </w:r>
      <w:r w:rsidRPr="001363BC">
        <w:rPr>
          <w:rFonts w:ascii="Times New Roman" w:hAnsi="Times New Roman"/>
          <w:sz w:val="25"/>
          <w:szCs w:val="25"/>
          <w:lang w:val="uk-UA"/>
        </w:rPr>
        <w:t>Виконавцем</w:t>
      </w:r>
      <w:r w:rsidRPr="001363BC">
        <w:rPr>
          <w:rFonts w:ascii="Times New Roman" w:hAnsi="Times New Roman"/>
          <w:sz w:val="25"/>
          <w:szCs w:val="25"/>
        </w:rPr>
        <w:t xml:space="preserve">, шляхом перерахування коштів у безготівковому вигляді на розрахунковий рахунок </w:t>
      </w:r>
      <w:r w:rsidRPr="001363BC">
        <w:rPr>
          <w:rFonts w:ascii="Times New Roman" w:hAnsi="Times New Roman"/>
          <w:sz w:val="25"/>
          <w:szCs w:val="25"/>
          <w:lang w:val="uk-UA"/>
        </w:rPr>
        <w:t>Виконавця.</w:t>
      </w:r>
    </w:p>
    <w:p w:rsidR="00FD14F7" w:rsidRPr="0033620E" w:rsidRDefault="00FD14F7" w:rsidP="00FD14F7">
      <w:pPr>
        <w:ind w:right="180" w:firstLine="426"/>
        <w:jc w:val="both"/>
        <w:rPr>
          <w:rFonts w:ascii="Times New Roman" w:hAnsi="Times New Roman"/>
        </w:rPr>
      </w:pPr>
      <w:r>
        <w:rPr>
          <w:rFonts w:ascii="Times New Roman" w:hAnsi="Times New Roman"/>
          <w:lang w:val="uk-UA"/>
        </w:rPr>
        <w:t xml:space="preserve"> 3</w:t>
      </w:r>
      <w:r w:rsidRPr="0033620E">
        <w:rPr>
          <w:rFonts w:ascii="Times New Roman" w:hAnsi="Times New Roman"/>
        </w:rPr>
        <w:t>.</w:t>
      </w:r>
      <w:r>
        <w:rPr>
          <w:rFonts w:ascii="Times New Roman" w:hAnsi="Times New Roman"/>
          <w:lang w:val="uk-UA"/>
        </w:rPr>
        <w:t>3</w:t>
      </w:r>
      <w:r w:rsidRPr="0033620E">
        <w:rPr>
          <w:rFonts w:ascii="Times New Roman" w:hAnsi="Times New Roman"/>
        </w:rPr>
        <w:t xml:space="preserve">. </w:t>
      </w:r>
      <w:r w:rsidRPr="001363BC">
        <w:rPr>
          <w:rFonts w:ascii="Times New Roman" w:hAnsi="Times New Roman"/>
          <w:sz w:val="25"/>
          <w:szCs w:val="25"/>
        </w:rPr>
        <w:t>Оплата за даним Договором здійснюється Замовником протягом</w:t>
      </w:r>
      <w:r>
        <w:rPr>
          <w:rFonts w:ascii="Times New Roman" w:hAnsi="Times New Roman"/>
          <w:sz w:val="25"/>
          <w:szCs w:val="25"/>
          <w:lang w:val="uk-UA"/>
        </w:rPr>
        <w:t xml:space="preserve"> 5</w:t>
      </w:r>
      <w:r w:rsidRPr="001363BC">
        <w:rPr>
          <w:rFonts w:ascii="Times New Roman" w:hAnsi="Times New Roman"/>
          <w:sz w:val="25"/>
          <w:szCs w:val="25"/>
        </w:rPr>
        <w:t xml:space="preserve"> (</w:t>
      </w:r>
      <w:r w:rsidRPr="00D91057">
        <w:rPr>
          <w:rStyle w:val="rynqvb"/>
          <w:rFonts w:ascii="Times New Roman" w:hAnsi="Times New Roman" w:cs="Times New Roman"/>
          <w:sz w:val="25"/>
          <w:szCs w:val="25"/>
        </w:rPr>
        <w:t>п'яти</w:t>
      </w:r>
      <w:r w:rsidRPr="001363BC">
        <w:rPr>
          <w:rFonts w:ascii="Times New Roman" w:hAnsi="Times New Roman"/>
          <w:sz w:val="25"/>
          <w:szCs w:val="25"/>
        </w:rPr>
        <w:t>) робочих днів з дня набрання чинності Договору, шляхом попередньої 100 %  оплати  вартості робіт.</w:t>
      </w:r>
    </w:p>
    <w:p w:rsidR="00FD14F7" w:rsidRPr="0052471A" w:rsidRDefault="00FD14F7" w:rsidP="00FD14F7">
      <w:pPr>
        <w:pStyle w:val="2"/>
        <w:shd w:val="clear" w:color="auto" w:fill="auto"/>
        <w:spacing w:line="216" w:lineRule="auto"/>
        <w:ind w:right="20"/>
        <w:jc w:val="both"/>
        <w:rPr>
          <w:sz w:val="25"/>
          <w:szCs w:val="25"/>
        </w:rPr>
      </w:pPr>
      <w:r>
        <w:rPr>
          <w:sz w:val="25"/>
          <w:szCs w:val="25"/>
        </w:rPr>
        <w:t xml:space="preserve">        3.4</w:t>
      </w:r>
      <w:r w:rsidRPr="0052471A">
        <w:rPr>
          <w:sz w:val="25"/>
          <w:szCs w:val="25"/>
        </w:rPr>
        <w:t>. Сторони можуть уточнювати</w:t>
      </w:r>
      <w:r>
        <w:rPr>
          <w:sz w:val="25"/>
          <w:szCs w:val="25"/>
        </w:rPr>
        <w:t xml:space="preserve"> поточну </w:t>
      </w:r>
      <w:r w:rsidRPr="0052471A">
        <w:rPr>
          <w:sz w:val="25"/>
          <w:szCs w:val="25"/>
        </w:rPr>
        <w:t>договірну ціну у разі:</w:t>
      </w:r>
    </w:p>
    <w:p w:rsidR="00FD14F7" w:rsidRPr="0052471A" w:rsidRDefault="00FD14F7" w:rsidP="00FD14F7">
      <w:pPr>
        <w:pStyle w:val="2"/>
        <w:shd w:val="clear" w:color="auto" w:fill="auto"/>
        <w:spacing w:line="216" w:lineRule="auto"/>
        <w:ind w:left="60" w:right="40" w:firstLine="560"/>
        <w:jc w:val="both"/>
        <w:rPr>
          <w:sz w:val="25"/>
          <w:szCs w:val="25"/>
        </w:rPr>
      </w:pPr>
      <w:r w:rsidRPr="0052471A">
        <w:rPr>
          <w:sz w:val="25"/>
          <w:szCs w:val="25"/>
        </w:rPr>
        <w:t>- виникнення обставин непереборної сили;</w:t>
      </w:r>
    </w:p>
    <w:p w:rsidR="00FD14F7" w:rsidRPr="0052471A" w:rsidRDefault="00FD14F7" w:rsidP="00FD14F7">
      <w:pPr>
        <w:pStyle w:val="2"/>
        <w:shd w:val="clear" w:color="auto" w:fill="auto"/>
        <w:spacing w:line="216" w:lineRule="auto"/>
        <w:ind w:left="60" w:right="40" w:firstLine="560"/>
        <w:jc w:val="both"/>
        <w:rPr>
          <w:sz w:val="25"/>
          <w:szCs w:val="25"/>
        </w:rPr>
      </w:pPr>
      <w:r w:rsidRPr="0052471A">
        <w:rPr>
          <w:sz w:val="25"/>
          <w:szCs w:val="25"/>
        </w:rPr>
        <w:t>- внесення змін до технічного завдання.</w:t>
      </w:r>
    </w:p>
    <w:p w:rsidR="00FD14F7" w:rsidRDefault="00FD14F7" w:rsidP="00FD14F7">
      <w:pPr>
        <w:pStyle w:val="2"/>
        <w:shd w:val="clear" w:color="auto" w:fill="auto"/>
        <w:spacing w:line="216" w:lineRule="auto"/>
        <w:ind w:left="60" w:right="40"/>
        <w:jc w:val="both"/>
        <w:rPr>
          <w:sz w:val="25"/>
          <w:szCs w:val="25"/>
        </w:rPr>
      </w:pPr>
      <w:r>
        <w:rPr>
          <w:sz w:val="25"/>
          <w:szCs w:val="25"/>
        </w:rPr>
        <w:t xml:space="preserve">       </w:t>
      </w:r>
      <w:r w:rsidRPr="0052471A">
        <w:rPr>
          <w:sz w:val="25"/>
          <w:szCs w:val="25"/>
        </w:rPr>
        <w:t>3.</w:t>
      </w:r>
      <w:r>
        <w:rPr>
          <w:sz w:val="25"/>
          <w:szCs w:val="25"/>
        </w:rPr>
        <w:t>5</w:t>
      </w:r>
      <w:r w:rsidRPr="0052471A">
        <w:rPr>
          <w:sz w:val="25"/>
          <w:szCs w:val="25"/>
        </w:rPr>
        <w:t>. У випадку внесення змін згідно п.3.</w:t>
      </w:r>
      <w:r>
        <w:rPr>
          <w:sz w:val="25"/>
          <w:szCs w:val="25"/>
        </w:rPr>
        <w:t>4</w:t>
      </w:r>
      <w:r w:rsidRPr="0052471A">
        <w:rPr>
          <w:sz w:val="25"/>
          <w:szCs w:val="25"/>
        </w:rPr>
        <w:t>. цього Договору Сторони укладають додаткові угоди.</w:t>
      </w:r>
    </w:p>
    <w:p w:rsidR="00FD14F7" w:rsidRDefault="00FD14F7" w:rsidP="00FD14F7">
      <w:pPr>
        <w:pStyle w:val="2"/>
        <w:shd w:val="clear" w:color="auto" w:fill="auto"/>
        <w:spacing w:line="216" w:lineRule="auto"/>
        <w:ind w:left="60" w:right="40"/>
        <w:jc w:val="both"/>
        <w:rPr>
          <w:sz w:val="25"/>
          <w:szCs w:val="25"/>
        </w:rPr>
      </w:pPr>
    </w:p>
    <w:p w:rsidR="00FD14F7" w:rsidRPr="00BA452A" w:rsidRDefault="00FD14F7" w:rsidP="00FD14F7">
      <w:pPr>
        <w:pStyle w:val="2"/>
        <w:shd w:val="clear" w:color="auto" w:fill="auto"/>
        <w:spacing w:line="216" w:lineRule="auto"/>
        <w:ind w:left="60" w:right="40"/>
        <w:jc w:val="center"/>
        <w:rPr>
          <w:b/>
          <w:bCs/>
          <w:sz w:val="25"/>
          <w:szCs w:val="25"/>
        </w:rPr>
      </w:pPr>
      <w:r w:rsidRPr="00BA452A">
        <w:rPr>
          <w:b/>
          <w:bCs/>
          <w:sz w:val="25"/>
          <w:szCs w:val="25"/>
        </w:rPr>
        <w:t xml:space="preserve">4. </w:t>
      </w:r>
      <w:r>
        <w:rPr>
          <w:b/>
          <w:bCs/>
          <w:sz w:val="25"/>
          <w:szCs w:val="25"/>
        </w:rPr>
        <w:t>ПОРЯДОК НАДАННЯ ТА ВИКОНАННЯ ПОСЛУГ</w:t>
      </w:r>
    </w:p>
    <w:p w:rsidR="00FD14F7" w:rsidRPr="00BA452A" w:rsidRDefault="00FD14F7" w:rsidP="00FD14F7">
      <w:pPr>
        <w:pStyle w:val="a4"/>
        <w:ind w:left="0" w:right="180" w:firstLine="426"/>
        <w:jc w:val="both"/>
        <w:rPr>
          <w:sz w:val="25"/>
          <w:szCs w:val="25"/>
        </w:rPr>
      </w:pPr>
      <w:r>
        <w:rPr>
          <w:sz w:val="25"/>
          <w:szCs w:val="25"/>
        </w:rPr>
        <w:t>4</w:t>
      </w:r>
      <w:r w:rsidRPr="00BA452A">
        <w:rPr>
          <w:sz w:val="25"/>
          <w:szCs w:val="25"/>
        </w:rPr>
        <w:t xml:space="preserve">.1. Після укладання цього Договору, за умови оплати повної вартості робіт, Замовник передає, а </w:t>
      </w:r>
      <w:r>
        <w:rPr>
          <w:sz w:val="25"/>
          <w:szCs w:val="25"/>
        </w:rPr>
        <w:t>Виконавець</w:t>
      </w:r>
      <w:r w:rsidRPr="00BA452A">
        <w:rPr>
          <w:sz w:val="25"/>
          <w:szCs w:val="25"/>
        </w:rPr>
        <w:t xml:space="preserve"> приймає </w:t>
      </w:r>
      <w:r>
        <w:rPr>
          <w:sz w:val="25"/>
          <w:szCs w:val="25"/>
        </w:rPr>
        <w:t xml:space="preserve">в роботу </w:t>
      </w:r>
      <w:r w:rsidRPr="00BA452A">
        <w:rPr>
          <w:sz w:val="25"/>
          <w:szCs w:val="25"/>
        </w:rPr>
        <w:t xml:space="preserve">обладнання для виконання робіт визначених </w:t>
      </w:r>
      <w:r>
        <w:rPr>
          <w:sz w:val="25"/>
          <w:szCs w:val="25"/>
        </w:rPr>
        <w:t xml:space="preserve">Додатком 1 </w:t>
      </w:r>
      <w:r w:rsidRPr="00BA452A">
        <w:rPr>
          <w:sz w:val="25"/>
          <w:szCs w:val="25"/>
        </w:rPr>
        <w:t>ц</w:t>
      </w:r>
      <w:r>
        <w:rPr>
          <w:sz w:val="25"/>
          <w:szCs w:val="25"/>
        </w:rPr>
        <w:t>ього</w:t>
      </w:r>
      <w:r w:rsidRPr="00BA452A">
        <w:rPr>
          <w:sz w:val="25"/>
          <w:szCs w:val="25"/>
        </w:rPr>
        <w:t xml:space="preserve"> Договор</w:t>
      </w:r>
      <w:r>
        <w:rPr>
          <w:sz w:val="25"/>
          <w:szCs w:val="25"/>
        </w:rPr>
        <w:t>у</w:t>
      </w:r>
      <w:r w:rsidRPr="00BA452A">
        <w:rPr>
          <w:sz w:val="25"/>
          <w:szCs w:val="25"/>
        </w:rPr>
        <w:t xml:space="preserve">.  </w:t>
      </w:r>
    </w:p>
    <w:p w:rsidR="00FD14F7" w:rsidRPr="00BA452A" w:rsidRDefault="00FD14F7" w:rsidP="00FD14F7">
      <w:pPr>
        <w:pStyle w:val="a4"/>
        <w:ind w:left="0" w:right="180" w:firstLine="426"/>
        <w:jc w:val="both"/>
        <w:rPr>
          <w:sz w:val="25"/>
          <w:szCs w:val="25"/>
        </w:rPr>
      </w:pPr>
      <w:r>
        <w:rPr>
          <w:sz w:val="25"/>
          <w:szCs w:val="25"/>
        </w:rPr>
        <w:t>4</w:t>
      </w:r>
      <w:r w:rsidRPr="00BA452A">
        <w:rPr>
          <w:sz w:val="25"/>
          <w:szCs w:val="25"/>
        </w:rPr>
        <w:t xml:space="preserve">.2. Підрядник виконує роботи протягом </w:t>
      </w:r>
      <w:r>
        <w:rPr>
          <w:sz w:val="25"/>
          <w:szCs w:val="25"/>
        </w:rPr>
        <w:t>___</w:t>
      </w:r>
      <w:r w:rsidRPr="00BA452A">
        <w:rPr>
          <w:sz w:val="25"/>
          <w:szCs w:val="25"/>
        </w:rPr>
        <w:t xml:space="preserve"> (</w:t>
      </w:r>
      <w:r>
        <w:rPr>
          <w:sz w:val="25"/>
          <w:szCs w:val="25"/>
        </w:rPr>
        <w:t>______</w:t>
      </w:r>
      <w:r w:rsidRPr="00BA452A">
        <w:rPr>
          <w:sz w:val="25"/>
          <w:szCs w:val="25"/>
        </w:rPr>
        <w:t xml:space="preserve">) робочих днів з дня зарахування повної вартості робіт на розрахунковий рахунок </w:t>
      </w:r>
      <w:r>
        <w:rPr>
          <w:sz w:val="25"/>
          <w:szCs w:val="25"/>
        </w:rPr>
        <w:t>Виконавця</w:t>
      </w:r>
      <w:r w:rsidRPr="00BA452A">
        <w:rPr>
          <w:sz w:val="25"/>
          <w:szCs w:val="25"/>
        </w:rPr>
        <w:t>.</w:t>
      </w:r>
    </w:p>
    <w:p w:rsidR="00FD14F7" w:rsidRPr="00BA452A" w:rsidRDefault="00FD14F7" w:rsidP="00FD14F7">
      <w:pPr>
        <w:pStyle w:val="a4"/>
        <w:ind w:left="0" w:right="180" w:firstLine="426"/>
        <w:jc w:val="both"/>
        <w:rPr>
          <w:sz w:val="25"/>
          <w:szCs w:val="25"/>
        </w:rPr>
      </w:pPr>
      <w:r>
        <w:rPr>
          <w:sz w:val="25"/>
          <w:szCs w:val="25"/>
        </w:rPr>
        <w:lastRenderedPageBreak/>
        <w:t>4</w:t>
      </w:r>
      <w:r w:rsidRPr="00BA452A">
        <w:rPr>
          <w:sz w:val="25"/>
          <w:szCs w:val="25"/>
        </w:rPr>
        <w:t xml:space="preserve">.3. Виконані роботи приймаються уповноваженими представниками Замовника від уповноважених представників </w:t>
      </w:r>
      <w:r>
        <w:rPr>
          <w:sz w:val="25"/>
          <w:szCs w:val="25"/>
        </w:rPr>
        <w:t>Виконавця</w:t>
      </w:r>
      <w:r w:rsidRPr="00BA452A">
        <w:rPr>
          <w:sz w:val="25"/>
          <w:szCs w:val="25"/>
        </w:rPr>
        <w:t>, на підставі акту  виконаних робіт (наданих послуг).</w:t>
      </w:r>
    </w:p>
    <w:p w:rsidR="00FD14F7" w:rsidRPr="00BA452A" w:rsidRDefault="00FD14F7" w:rsidP="00FD14F7">
      <w:pPr>
        <w:pStyle w:val="a4"/>
        <w:ind w:left="0" w:right="180" w:firstLine="426"/>
        <w:jc w:val="both"/>
        <w:rPr>
          <w:sz w:val="25"/>
          <w:szCs w:val="25"/>
        </w:rPr>
      </w:pPr>
      <w:r>
        <w:rPr>
          <w:sz w:val="25"/>
          <w:szCs w:val="25"/>
        </w:rPr>
        <w:t>4</w:t>
      </w:r>
      <w:r w:rsidRPr="00BA452A">
        <w:rPr>
          <w:sz w:val="25"/>
          <w:szCs w:val="25"/>
        </w:rPr>
        <w:t xml:space="preserve">.4. Обов’язок складання акту виконаних робіт (наданих послуг) покладається на </w:t>
      </w:r>
      <w:r>
        <w:rPr>
          <w:sz w:val="25"/>
          <w:szCs w:val="25"/>
        </w:rPr>
        <w:t>Виконавця</w:t>
      </w:r>
      <w:r w:rsidRPr="00BA452A">
        <w:rPr>
          <w:sz w:val="25"/>
          <w:szCs w:val="25"/>
        </w:rPr>
        <w:t>.</w:t>
      </w:r>
    </w:p>
    <w:p w:rsidR="00FD14F7" w:rsidRDefault="00FD14F7" w:rsidP="00FD14F7">
      <w:pPr>
        <w:pStyle w:val="a4"/>
        <w:ind w:left="0" w:right="180" w:firstLine="426"/>
        <w:jc w:val="both"/>
        <w:rPr>
          <w:sz w:val="25"/>
          <w:szCs w:val="25"/>
        </w:rPr>
      </w:pPr>
      <w:r>
        <w:rPr>
          <w:sz w:val="25"/>
          <w:szCs w:val="25"/>
        </w:rPr>
        <w:t>4</w:t>
      </w:r>
      <w:r w:rsidRPr="00BA452A">
        <w:rPr>
          <w:sz w:val="25"/>
          <w:szCs w:val="25"/>
        </w:rPr>
        <w:t>.5. Замовник протягом 5 (п’яти) робочих днів з дня отримання акту виконаних робіт (наданих послуг)</w:t>
      </w:r>
      <w:r>
        <w:rPr>
          <w:sz w:val="25"/>
          <w:szCs w:val="25"/>
        </w:rPr>
        <w:t xml:space="preserve"> </w:t>
      </w:r>
      <w:r w:rsidRPr="00BA452A">
        <w:rPr>
          <w:sz w:val="25"/>
          <w:szCs w:val="25"/>
        </w:rPr>
        <w:t xml:space="preserve">повинен їх розглянути і підписати або надіслати </w:t>
      </w:r>
      <w:r>
        <w:rPr>
          <w:sz w:val="25"/>
          <w:szCs w:val="25"/>
        </w:rPr>
        <w:t>Виконавцю</w:t>
      </w:r>
      <w:r w:rsidRPr="00BA452A">
        <w:rPr>
          <w:sz w:val="25"/>
          <w:szCs w:val="25"/>
        </w:rPr>
        <w:t xml:space="preserve"> вмотивовану та обґрунтовану відмову. </w:t>
      </w:r>
    </w:p>
    <w:p w:rsidR="00FD14F7" w:rsidRDefault="00FD14F7" w:rsidP="00FD14F7">
      <w:pPr>
        <w:pStyle w:val="a4"/>
        <w:ind w:left="0" w:right="180" w:firstLine="426"/>
        <w:jc w:val="both"/>
        <w:rPr>
          <w:sz w:val="25"/>
          <w:szCs w:val="25"/>
        </w:rPr>
      </w:pPr>
      <w:r>
        <w:rPr>
          <w:sz w:val="25"/>
          <w:szCs w:val="25"/>
        </w:rPr>
        <w:t xml:space="preserve">4.6. </w:t>
      </w:r>
      <w:r w:rsidRPr="0052471A">
        <w:rPr>
          <w:sz w:val="25"/>
          <w:szCs w:val="25"/>
        </w:rPr>
        <w:t>При виникненні обставин, що не залежать від Виконавця і перешкоджають наданню послуг у встановлені строки, Виконавець має право ставити перед Замовником питання про перегляд строків надання послуг. Рішення про перегляд строків приймається Замовником. У разі згоди Замовника на перегляд строків надання послуг, рішення оформляється письмовою додатковою угодою з обґрунтуванням обставин.</w:t>
      </w:r>
    </w:p>
    <w:p w:rsidR="00FD14F7" w:rsidRDefault="00FD14F7" w:rsidP="00FD14F7">
      <w:pPr>
        <w:pStyle w:val="a4"/>
        <w:ind w:left="0" w:right="180" w:firstLine="426"/>
        <w:jc w:val="both"/>
        <w:rPr>
          <w:sz w:val="25"/>
          <w:szCs w:val="25"/>
        </w:rPr>
      </w:pPr>
      <w:r>
        <w:rPr>
          <w:sz w:val="25"/>
          <w:szCs w:val="25"/>
        </w:rPr>
        <w:t>4.7.</w:t>
      </w:r>
      <w:r w:rsidRPr="00E72B26">
        <w:rPr>
          <w:sz w:val="25"/>
          <w:szCs w:val="25"/>
        </w:rPr>
        <w:t xml:space="preserve"> </w:t>
      </w:r>
      <w:r w:rsidRPr="0052471A">
        <w:rPr>
          <w:sz w:val="25"/>
          <w:szCs w:val="25"/>
        </w:rPr>
        <w:t>Виконавець залучає для надання послуг працівників в достатній кількості і потрібної кваліфікації, створює для них необхідні умови праці і відпочинку на об’єкті протягом робочого часу</w:t>
      </w:r>
      <w:r>
        <w:rPr>
          <w:sz w:val="25"/>
          <w:szCs w:val="25"/>
        </w:rPr>
        <w:t>, в разі якщо ці дії не суперечать вимогам та уставам Замовника</w:t>
      </w:r>
      <w:r w:rsidRPr="0052471A">
        <w:rPr>
          <w:sz w:val="25"/>
          <w:szCs w:val="25"/>
        </w:rPr>
        <w:t>.</w:t>
      </w:r>
    </w:p>
    <w:p w:rsidR="00FD14F7" w:rsidRPr="00BA452A" w:rsidRDefault="00FD14F7" w:rsidP="00FD14F7">
      <w:pPr>
        <w:pStyle w:val="a4"/>
        <w:ind w:left="0" w:right="180" w:firstLine="426"/>
        <w:jc w:val="both"/>
        <w:rPr>
          <w:sz w:val="25"/>
          <w:szCs w:val="25"/>
        </w:rPr>
      </w:pPr>
      <w:r>
        <w:rPr>
          <w:sz w:val="25"/>
          <w:szCs w:val="25"/>
        </w:rPr>
        <w:t xml:space="preserve">4.8. </w:t>
      </w:r>
      <w:r w:rsidRPr="0052471A">
        <w:rPr>
          <w:sz w:val="25"/>
          <w:szCs w:val="25"/>
        </w:rPr>
        <w:t>Замовник має право з обґрунтуванням підстав вимагати від Виконавця усунення від виконання робіт фахівців і робітників з недостатньою професійною кваліфікацією.</w:t>
      </w:r>
    </w:p>
    <w:p w:rsidR="00FD14F7" w:rsidRDefault="00FD14F7" w:rsidP="00FD14F7">
      <w:pPr>
        <w:pStyle w:val="10"/>
        <w:keepNext/>
        <w:keepLines/>
        <w:shd w:val="clear" w:color="auto" w:fill="auto"/>
        <w:tabs>
          <w:tab w:val="left" w:pos="9850"/>
        </w:tabs>
        <w:spacing w:before="0" w:line="216" w:lineRule="auto"/>
        <w:ind w:left="140" w:firstLine="649"/>
        <w:jc w:val="center"/>
        <w:rPr>
          <w:sz w:val="25"/>
          <w:szCs w:val="25"/>
        </w:rPr>
      </w:pPr>
    </w:p>
    <w:bookmarkEnd w:id="1"/>
    <w:p w:rsidR="00FD14F7" w:rsidRPr="0052471A" w:rsidRDefault="00FD14F7" w:rsidP="00FD14F7">
      <w:pPr>
        <w:pStyle w:val="2"/>
        <w:shd w:val="clear" w:color="auto" w:fill="auto"/>
        <w:tabs>
          <w:tab w:val="left" w:pos="8540"/>
        </w:tabs>
        <w:spacing w:line="216" w:lineRule="auto"/>
        <w:ind w:right="20" w:firstLine="426"/>
        <w:jc w:val="center"/>
        <w:rPr>
          <w:b/>
          <w:sz w:val="25"/>
          <w:szCs w:val="25"/>
        </w:rPr>
      </w:pPr>
      <w:r>
        <w:rPr>
          <w:b/>
          <w:sz w:val="25"/>
          <w:szCs w:val="25"/>
        </w:rPr>
        <w:t>5</w:t>
      </w:r>
      <w:r w:rsidRPr="0052471A">
        <w:rPr>
          <w:b/>
          <w:sz w:val="25"/>
          <w:szCs w:val="25"/>
        </w:rPr>
        <w:t>. ПРАВА ТА ОБОВ’ЯЗКИ СТОРІН</w:t>
      </w:r>
    </w:p>
    <w:p w:rsidR="00FD14F7" w:rsidRPr="0052471A" w:rsidRDefault="00FD14F7" w:rsidP="00FD14F7">
      <w:pPr>
        <w:pStyle w:val="2"/>
        <w:shd w:val="clear" w:color="auto" w:fill="auto"/>
        <w:tabs>
          <w:tab w:val="left" w:pos="8540"/>
        </w:tabs>
        <w:spacing w:line="216" w:lineRule="auto"/>
        <w:ind w:right="20" w:firstLine="426"/>
        <w:jc w:val="both"/>
        <w:rPr>
          <w:sz w:val="25"/>
          <w:szCs w:val="25"/>
        </w:rPr>
      </w:pPr>
      <w:r>
        <w:rPr>
          <w:sz w:val="25"/>
          <w:szCs w:val="25"/>
        </w:rPr>
        <w:t>5</w:t>
      </w:r>
      <w:r w:rsidRPr="0052471A">
        <w:rPr>
          <w:sz w:val="25"/>
          <w:szCs w:val="25"/>
        </w:rPr>
        <w:t>.1. Замовник зобов’язаний:</w:t>
      </w:r>
    </w:p>
    <w:p w:rsidR="00FD14F7" w:rsidRPr="0052471A" w:rsidRDefault="00FD14F7" w:rsidP="00FD14F7">
      <w:pPr>
        <w:pStyle w:val="2"/>
        <w:shd w:val="clear" w:color="auto" w:fill="auto"/>
        <w:tabs>
          <w:tab w:val="left" w:pos="8540"/>
        </w:tabs>
        <w:spacing w:line="216" w:lineRule="auto"/>
        <w:ind w:right="20" w:firstLine="426"/>
        <w:jc w:val="both"/>
        <w:rPr>
          <w:sz w:val="25"/>
          <w:szCs w:val="25"/>
        </w:rPr>
      </w:pPr>
      <w:r>
        <w:rPr>
          <w:sz w:val="25"/>
          <w:szCs w:val="25"/>
        </w:rPr>
        <w:t>5</w:t>
      </w:r>
      <w:r w:rsidRPr="0052471A">
        <w:rPr>
          <w:sz w:val="25"/>
          <w:szCs w:val="25"/>
        </w:rPr>
        <w:t>.1.1. Своєчасно та в повному обсязі оплатити надані послуги.</w:t>
      </w:r>
    </w:p>
    <w:p w:rsidR="00FD14F7" w:rsidRPr="0052471A" w:rsidRDefault="00FD14F7" w:rsidP="00FD14F7">
      <w:pPr>
        <w:pStyle w:val="2"/>
        <w:shd w:val="clear" w:color="auto" w:fill="auto"/>
        <w:tabs>
          <w:tab w:val="left" w:pos="8540"/>
        </w:tabs>
        <w:spacing w:line="216" w:lineRule="auto"/>
        <w:ind w:right="20" w:firstLine="426"/>
        <w:jc w:val="both"/>
        <w:rPr>
          <w:sz w:val="25"/>
          <w:szCs w:val="25"/>
        </w:rPr>
      </w:pPr>
      <w:r>
        <w:rPr>
          <w:sz w:val="25"/>
          <w:szCs w:val="25"/>
        </w:rPr>
        <w:t>5</w:t>
      </w:r>
      <w:r w:rsidRPr="0052471A">
        <w:rPr>
          <w:sz w:val="25"/>
          <w:szCs w:val="25"/>
        </w:rPr>
        <w:t>.1.2. Приймати надані послуги згідно з актом приймання-здавання наданих послуг.</w:t>
      </w:r>
    </w:p>
    <w:p w:rsidR="00FD14F7" w:rsidRPr="0052471A" w:rsidRDefault="00FD14F7" w:rsidP="00FD14F7">
      <w:pPr>
        <w:pStyle w:val="2"/>
        <w:shd w:val="clear" w:color="auto" w:fill="auto"/>
        <w:tabs>
          <w:tab w:val="left" w:pos="8540"/>
        </w:tabs>
        <w:spacing w:line="216" w:lineRule="auto"/>
        <w:ind w:right="20" w:firstLine="426"/>
        <w:jc w:val="both"/>
        <w:rPr>
          <w:sz w:val="25"/>
          <w:szCs w:val="25"/>
        </w:rPr>
      </w:pPr>
      <w:r>
        <w:rPr>
          <w:sz w:val="25"/>
          <w:szCs w:val="25"/>
        </w:rPr>
        <w:t>5</w:t>
      </w:r>
      <w:r w:rsidRPr="0052471A">
        <w:rPr>
          <w:sz w:val="25"/>
          <w:szCs w:val="25"/>
        </w:rPr>
        <w:t>.2. Замовник має право:</w:t>
      </w:r>
    </w:p>
    <w:p w:rsidR="00FD14F7" w:rsidRPr="0052471A" w:rsidRDefault="00FD14F7" w:rsidP="00FD14F7">
      <w:pPr>
        <w:pStyle w:val="2"/>
        <w:shd w:val="clear" w:color="auto" w:fill="auto"/>
        <w:tabs>
          <w:tab w:val="left" w:pos="8540"/>
        </w:tabs>
        <w:spacing w:line="216" w:lineRule="auto"/>
        <w:ind w:right="20" w:firstLine="426"/>
        <w:jc w:val="both"/>
        <w:rPr>
          <w:sz w:val="25"/>
          <w:szCs w:val="25"/>
        </w:rPr>
      </w:pPr>
      <w:r>
        <w:rPr>
          <w:sz w:val="25"/>
          <w:szCs w:val="25"/>
        </w:rPr>
        <w:t>5</w:t>
      </w:r>
      <w:r w:rsidRPr="0052471A">
        <w:rPr>
          <w:sz w:val="25"/>
          <w:szCs w:val="25"/>
        </w:rPr>
        <w:t>.2.1. Достроково розірвати цей Договір у разі невиконання зобов’язань Виконавцем, повідомивши про це його у строк 5 днів після прийняття рішення про дострокове розірвання Договору.</w:t>
      </w:r>
    </w:p>
    <w:p w:rsidR="00FD14F7" w:rsidRPr="0052471A" w:rsidRDefault="00FD14F7" w:rsidP="00FD14F7">
      <w:pPr>
        <w:pStyle w:val="2"/>
        <w:shd w:val="clear" w:color="auto" w:fill="auto"/>
        <w:tabs>
          <w:tab w:val="left" w:pos="8540"/>
        </w:tabs>
        <w:spacing w:line="216" w:lineRule="auto"/>
        <w:ind w:right="20" w:firstLine="426"/>
        <w:jc w:val="both"/>
        <w:rPr>
          <w:sz w:val="25"/>
          <w:szCs w:val="25"/>
        </w:rPr>
      </w:pPr>
      <w:r w:rsidRPr="0052471A">
        <w:rPr>
          <w:sz w:val="25"/>
          <w:szCs w:val="25"/>
        </w:rPr>
        <w:t>6.2.2. Контролювати надання послуг у строки, встановлені цим Договором.</w:t>
      </w:r>
    </w:p>
    <w:p w:rsidR="00FD14F7" w:rsidRPr="0052471A" w:rsidRDefault="00FD14F7" w:rsidP="00FD14F7">
      <w:pPr>
        <w:pStyle w:val="2"/>
        <w:shd w:val="clear" w:color="auto" w:fill="auto"/>
        <w:tabs>
          <w:tab w:val="left" w:pos="8540"/>
        </w:tabs>
        <w:spacing w:line="216" w:lineRule="auto"/>
        <w:ind w:right="20" w:firstLine="426"/>
        <w:jc w:val="both"/>
        <w:rPr>
          <w:sz w:val="25"/>
          <w:szCs w:val="25"/>
        </w:rPr>
      </w:pPr>
      <w:r>
        <w:rPr>
          <w:sz w:val="25"/>
          <w:szCs w:val="25"/>
        </w:rPr>
        <w:t>5</w:t>
      </w:r>
      <w:r w:rsidRPr="0052471A">
        <w:rPr>
          <w:sz w:val="25"/>
          <w:szCs w:val="25"/>
        </w:rPr>
        <w:t>.2.3. Зменшувати обсяг надання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FD14F7" w:rsidRPr="0052471A" w:rsidRDefault="00FD14F7" w:rsidP="00FD14F7">
      <w:pPr>
        <w:pStyle w:val="2"/>
        <w:shd w:val="clear" w:color="auto" w:fill="auto"/>
        <w:tabs>
          <w:tab w:val="left" w:pos="8540"/>
        </w:tabs>
        <w:spacing w:line="216" w:lineRule="auto"/>
        <w:ind w:right="20" w:firstLine="426"/>
        <w:jc w:val="both"/>
        <w:rPr>
          <w:sz w:val="25"/>
          <w:szCs w:val="25"/>
        </w:rPr>
      </w:pPr>
      <w:r>
        <w:rPr>
          <w:sz w:val="25"/>
          <w:szCs w:val="25"/>
        </w:rPr>
        <w:t>5</w:t>
      </w:r>
      <w:r w:rsidRPr="0052471A">
        <w:rPr>
          <w:sz w:val="25"/>
          <w:szCs w:val="25"/>
        </w:rPr>
        <w:t>.3. Виконавець зобов’язаний:</w:t>
      </w:r>
    </w:p>
    <w:p w:rsidR="00FD14F7" w:rsidRPr="0052471A" w:rsidRDefault="00FD14F7" w:rsidP="00FD14F7">
      <w:pPr>
        <w:pStyle w:val="2"/>
        <w:shd w:val="clear" w:color="auto" w:fill="auto"/>
        <w:tabs>
          <w:tab w:val="left" w:pos="8540"/>
        </w:tabs>
        <w:spacing w:line="216" w:lineRule="auto"/>
        <w:ind w:right="20" w:firstLine="426"/>
        <w:jc w:val="both"/>
        <w:rPr>
          <w:sz w:val="25"/>
          <w:szCs w:val="25"/>
        </w:rPr>
      </w:pPr>
      <w:r>
        <w:rPr>
          <w:sz w:val="25"/>
          <w:szCs w:val="25"/>
        </w:rPr>
        <w:t>5</w:t>
      </w:r>
      <w:r w:rsidRPr="0052471A">
        <w:rPr>
          <w:sz w:val="25"/>
          <w:szCs w:val="25"/>
        </w:rPr>
        <w:t>.3.1. Забезпечити надання послуг у строки, встановлені цим Договором.</w:t>
      </w:r>
    </w:p>
    <w:p w:rsidR="00FD14F7" w:rsidRPr="0052471A" w:rsidRDefault="00FD14F7" w:rsidP="00FD14F7">
      <w:pPr>
        <w:pStyle w:val="2"/>
        <w:shd w:val="clear" w:color="auto" w:fill="auto"/>
        <w:tabs>
          <w:tab w:val="left" w:pos="8540"/>
        </w:tabs>
        <w:spacing w:line="216" w:lineRule="auto"/>
        <w:ind w:right="20" w:firstLine="426"/>
        <w:jc w:val="both"/>
        <w:rPr>
          <w:sz w:val="25"/>
          <w:szCs w:val="25"/>
        </w:rPr>
      </w:pPr>
      <w:r>
        <w:rPr>
          <w:sz w:val="25"/>
          <w:szCs w:val="25"/>
        </w:rPr>
        <w:t>5</w:t>
      </w:r>
      <w:r w:rsidRPr="0052471A">
        <w:rPr>
          <w:sz w:val="25"/>
          <w:szCs w:val="25"/>
        </w:rPr>
        <w:t>.3.2. Забезпечити надання послуг, якість яких відповідає умовам, установленим розділом 2 цього Договору.</w:t>
      </w:r>
    </w:p>
    <w:p w:rsidR="00FD14F7" w:rsidRPr="0052471A" w:rsidRDefault="00FD14F7" w:rsidP="00FD14F7">
      <w:pPr>
        <w:pStyle w:val="2"/>
        <w:shd w:val="clear" w:color="auto" w:fill="auto"/>
        <w:tabs>
          <w:tab w:val="left" w:pos="8540"/>
        </w:tabs>
        <w:spacing w:line="216" w:lineRule="auto"/>
        <w:ind w:right="20" w:firstLine="426"/>
        <w:jc w:val="both"/>
        <w:rPr>
          <w:sz w:val="25"/>
          <w:szCs w:val="25"/>
        </w:rPr>
      </w:pPr>
      <w:r>
        <w:rPr>
          <w:sz w:val="25"/>
          <w:szCs w:val="25"/>
        </w:rPr>
        <w:t>5</w:t>
      </w:r>
      <w:r w:rsidRPr="0052471A">
        <w:rPr>
          <w:sz w:val="25"/>
          <w:szCs w:val="25"/>
        </w:rPr>
        <w:t>.4. Виконавець має право:</w:t>
      </w:r>
    </w:p>
    <w:p w:rsidR="00FD14F7" w:rsidRPr="0052471A" w:rsidRDefault="00FD14F7" w:rsidP="00FD14F7">
      <w:pPr>
        <w:pStyle w:val="2"/>
        <w:shd w:val="clear" w:color="auto" w:fill="auto"/>
        <w:tabs>
          <w:tab w:val="left" w:pos="8540"/>
        </w:tabs>
        <w:spacing w:line="216" w:lineRule="auto"/>
        <w:ind w:right="20" w:firstLine="426"/>
        <w:jc w:val="both"/>
        <w:rPr>
          <w:sz w:val="25"/>
          <w:szCs w:val="25"/>
        </w:rPr>
      </w:pPr>
      <w:r>
        <w:rPr>
          <w:sz w:val="25"/>
          <w:szCs w:val="25"/>
        </w:rPr>
        <w:t>5</w:t>
      </w:r>
      <w:r w:rsidRPr="0052471A">
        <w:rPr>
          <w:sz w:val="25"/>
          <w:szCs w:val="25"/>
        </w:rPr>
        <w:t>.4.1. Своєчасно та в повному обсязі отримувати плату за надані послуги.</w:t>
      </w:r>
    </w:p>
    <w:p w:rsidR="00FD14F7" w:rsidRDefault="00FD14F7" w:rsidP="00FD14F7">
      <w:pPr>
        <w:pStyle w:val="2"/>
        <w:shd w:val="clear" w:color="auto" w:fill="auto"/>
        <w:tabs>
          <w:tab w:val="left" w:pos="8540"/>
        </w:tabs>
        <w:spacing w:line="216" w:lineRule="auto"/>
        <w:ind w:right="20" w:firstLine="426"/>
        <w:jc w:val="both"/>
        <w:rPr>
          <w:sz w:val="25"/>
          <w:szCs w:val="25"/>
        </w:rPr>
      </w:pPr>
      <w:r>
        <w:rPr>
          <w:sz w:val="25"/>
          <w:szCs w:val="25"/>
        </w:rPr>
        <w:t>5</w:t>
      </w:r>
      <w:r w:rsidRPr="0052471A">
        <w:rPr>
          <w:sz w:val="25"/>
          <w:szCs w:val="25"/>
        </w:rPr>
        <w:t>.4.2. На дострокове надання послуг, без додаткової оплати такого виконання.</w:t>
      </w:r>
    </w:p>
    <w:p w:rsidR="00FD14F7" w:rsidRPr="0052471A" w:rsidRDefault="00FD14F7" w:rsidP="00FD14F7">
      <w:pPr>
        <w:pStyle w:val="2"/>
        <w:shd w:val="clear" w:color="auto" w:fill="auto"/>
        <w:tabs>
          <w:tab w:val="left" w:pos="8540"/>
        </w:tabs>
        <w:spacing w:line="216" w:lineRule="auto"/>
        <w:ind w:right="20" w:firstLine="426"/>
        <w:jc w:val="both"/>
        <w:rPr>
          <w:sz w:val="25"/>
          <w:szCs w:val="25"/>
        </w:rPr>
      </w:pPr>
    </w:p>
    <w:p w:rsidR="00FD14F7" w:rsidRPr="0052471A" w:rsidRDefault="00FD14F7" w:rsidP="00FD14F7">
      <w:pPr>
        <w:pStyle w:val="2"/>
        <w:shd w:val="clear" w:color="auto" w:fill="auto"/>
        <w:tabs>
          <w:tab w:val="left" w:pos="8540"/>
        </w:tabs>
        <w:spacing w:line="216" w:lineRule="auto"/>
        <w:ind w:right="20" w:firstLine="426"/>
        <w:jc w:val="center"/>
        <w:rPr>
          <w:b/>
          <w:sz w:val="25"/>
          <w:szCs w:val="25"/>
        </w:rPr>
      </w:pPr>
      <w:r>
        <w:rPr>
          <w:b/>
          <w:sz w:val="25"/>
          <w:szCs w:val="25"/>
        </w:rPr>
        <w:t>6</w:t>
      </w:r>
      <w:r w:rsidRPr="0052471A">
        <w:rPr>
          <w:b/>
          <w:sz w:val="25"/>
          <w:szCs w:val="25"/>
        </w:rPr>
        <w:t>. ВІДПОВІДАЛЬНІСТЬ СТОРІН</w:t>
      </w:r>
    </w:p>
    <w:p w:rsidR="00FD14F7" w:rsidRPr="0052471A" w:rsidRDefault="00FD14F7" w:rsidP="00FD14F7">
      <w:pPr>
        <w:pStyle w:val="2"/>
        <w:shd w:val="clear" w:color="auto" w:fill="auto"/>
        <w:tabs>
          <w:tab w:val="left" w:pos="8540"/>
        </w:tabs>
        <w:spacing w:line="216" w:lineRule="auto"/>
        <w:ind w:right="20" w:firstLine="426"/>
        <w:jc w:val="both"/>
        <w:rPr>
          <w:sz w:val="25"/>
          <w:szCs w:val="25"/>
        </w:rPr>
      </w:pPr>
      <w:r>
        <w:rPr>
          <w:sz w:val="25"/>
          <w:szCs w:val="25"/>
        </w:rPr>
        <w:t>6</w:t>
      </w:r>
      <w:r w:rsidRPr="0052471A">
        <w:rPr>
          <w:sz w:val="25"/>
          <w:szCs w:val="25"/>
        </w:rPr>
        <w:t>.1. У разі невиконання або неналежного виконання своїх обов’язків за Договором Сторони несуть відповідальність, передбачену законами та цим Договором.</w:t>
      </w:r>
    </w:p>
    <w:p w:rsidR="00FD14F7" w:rsidRPr="0052471A" w:rsidRDefault="00FD14F7" w:rsidP="00FD14F7">
      <w:pPr>
        <w:pStyle w:val="2"/>
        <w:shd w:val="clear" w:color="auto" w:fill="auto"/>
        <w:tabs>
          <w:tab w:val="left" w:pos="8540"/>
        </w:tabs>
        <w:spacing w:line="216" w:lineRule="auto"/>
        <w:ind w:right="20" w:firstLine="426"/>
        <w:jc w:val="both"/>
        <w:rPr>
          <w:sz w:val="25"/>
          <w:szCs w:val="25"/>
        </w:rPr>
      </w:pPr>
      <w:r>
        <w:rPr>
          <w:sz w:val="25"/>
          <w:szCs w:val="25"/>
        </w:rPr>
        <w:t>6</w:t>
      </w:r>
      <w:r w:rsidRPr="0052471A">
        <w:rPr>
          <w:sz w:val="25"/>
          <w:szCs w:val="25"/>
        </w:rPr>
        <w:t xml:space="preserve">.2. За порушення строків закінчення надання послуг Виконавець сплачує пеню у розмірі 0,1 відсотка вартості ненаданих послуг, але не більше подвійної облікової ставки НБУ на момент невиконання зобов’язання, за кожний день прострочення. За прострочення надання послуг понад 30 днів Виконавець додатково сплачує штраф у розмірі 7 відсотків вартості послуг, строк надання яких </w:t>
      </w:r>
      <w:proofErr w:type="spellStart"/>
      <w:r w:rsidRPr="0052471A">
        <w:rPr>
          <w:sz w:val="25"/>
          <w:szCs w:val="25"/>
        </w:rPr>
        <w:t>прострочено</w:t>
      </w:r>
      <w:proofErr w:type="spellEnd"/>
      <w:r w:rsidRPr="0052471A">
        <w:rPr>
          <w:sz w:val="25"/>
          <w:szCs w:val="25"/>
        </w:rPr>
        <w:t>.</w:t>
      </w:r>
    </w:p>
    <w:p w:rsidR="00FD14F7" w:rsidRPr="0052471A" w:rsidRDefault="00FD14F7" w:rsidP="00FD14F7">
      <w:pPr>
        <w:pStyle w:val="2"/>
        <w:shd w:val="clear" w:color="auto" w:fill="auto"/>
        <w:tabs>
          <w:tab w:val="left" w:pos="8540"/>
        </w:tabs>
        <w:spacing w:line="216" w:lineRule="auto"/>
        <w:ind w:right="20" w:firstLine="567"/>
        <w:jc w:val="both"/>
        <w:rPr>
          <w:sz w:val="25"/>
          <w:szCs w:val="25"/>
        </w:rPr>
      </w:pPr>
      <w:r>
        <w:rPr>
          <w:sz w:val="25"/>
          <w:szCs w:val="25"/>
        </w:rPr>
        <w:t>6</w:t>
      </w:r>
      <w:r w:rsidRPr="0052471A">
        <w:rPr>
          <w:sz w:val="25"/>
          <w:szCs w:val="25"/>
        </w:rPr>
        <w:t>.3. 3а порушення строків усунення недоліків (дефектів), виявлених Замовником, які визначаються в акті усунення недоліків, Виконавець сплачує пеню у розмірі 0,1 відсотка вартості не усунених недоліків, але не менше подвійної облікової ставки НБУ на момент невиконання зобов’язання, за кожний день прострочення. За прострочення усунення недоліків понад 30 днів Виконавець додатково сплачує штраф у розмірі 7 відсотків вартості виявлених недоліків.</w:t>
      </w:r>
    </w:p>
    <w:p w:rsidR="00FD14F7" w:rsidRPr="0052471A" w:rsidRDefault="00FD14F7" w:rsidP="00FD14F7">
      <w:pPr>
        <w:pStyle w:val="2"/>
        <w:shd w:val="clear" w:color="auto" w:fill="auto"/>
        <w:tabs>
          <w:tab w:val="left" w:pos="8540"/>
        </w:tabs>
        <w:spacing w:line="216" w:lineRule="auto"/>
        <w:ind w:right="20" w:firstLine="426"/>
        <w:jc w:val="both"/>
        <w:rPr>
          <w:sz w:val="25"/>
          <w:szCs w:val="25"/>
        </w:rPr>
      </w:pPr>
      <w:r>
        <w:rPr>
          <w:sz w:val="25"/>
          <w:szCs w:val="25"/>
        </w:rPr>
        <w:lastRenderedPageBreak/>
        <w:t>6</w:t>
      </w:r>
      <w:r w:rsidRPr="0052471A">
        <w:rPr>
          <w:sz w:val="25"/>
          <w:szCs w:val="25"/>
        </w:rPr>
        <w:t>.5. Ризик втрати або часткового псування матеріалів, устаткування, механізмів, іншого майна, що знаходиться на об’єкті</w:t>
      </w:r>
      <w:r>
        <w:rPr>
          <w:sz w:val="25"/>
          <w:szCs w:val="25"/>
        </w:rPr>
        <w:t xml:space="preserve"> і яке має безпосереднє відношення до робіт згідно цього договору</w:t>
      </w:r>
      <w:r w:rsidRPr="0052471A">
        <w:rPr>
          <w:sz w:val="25"/>
          <w:szCs w:val="25"/>
        </w:rPr>
        <w:t>, несе Виконавець.</w:t>
      </w:r>
    </w:p>
    <w:p w:rsidR="00FD14F7" w:rsidRPr="0052471A" w:rsidRDefault="00FD14F7" w:rsidP="00FD14F7">
      <w:pPr>
        <w:pStyle w:val="a5"/>
        <w:ind w:firstLine="426"/>
        <w:jc w:val="both"/>
        <w:rPr>
          <w:color w:val="000000"/>
          <w:sz w:val="25"/>
          <w:szCs w:val="25"/>
          <w:lang w:val="uk-UA" w:eastAsia="uk-UA"/>
        </w:rPr>
      </w:pPr>
      <w:r w:rsidRPr="0052471A">
        <w:rPr>
          <w:color w:val="000000"/>
          <w:sz w:val="25"/>
          <w:szCs w:val="25"/>
          <w:lang w:val="uk-UA" w:eastAsia="uk-UA"/>
        </w:rPr>
        <w:t xml:space="preserve"> </w:t>
      </w:r>
      <w:r>
        <w:rPr>
          <w:color w:val="000000"/>
          <w:sz w:val="25"/>
          <w:szCs w:val="25"/>
          <w:lang w:val="uk-UA" w:eastAsia="uk-UA"/>
        </w:rPr>
        <w:t>6</w:t>
      </w:r>
      <w:r w:rsidRPr="0052471A">
        <w:rPr>
          <w:color w:val="000000"/>
          <w:sz w:val="25"/>
          <w:szCs w:val="25"/>
          <w:lang w:val="uk-UA" w:eastAsia="uk-UA"/>
        </w:rPr>
        <w:t>.6. Сторона, з вини якої призупиняється надання послуг або розривається Дого</w:t>
      </w:r>
      <w:r w:rsidRPr="0052471A">
        <w:rPr>
          <w:color w:val="000000"/>
          <w:sz w:val="25"/>
          <w:szCs w:val="25"/>
          <w:lang w:val="uk-UA" w:eastAsia="uk-UA"/>
        </w:rPr>
        <w:softHyphen/>
        <w:t>вір</w:t>
      </w:r>
      <w:r>
        <w:rPr>
          <w:color w:val="000000"/>
          <w:sz w:val="25"/>
          <w:szCs w:val="25"/>
          <w:lang w:val="uk-UA" w:eastAsia="uk-UA"/>
        </w:rPr>
        <w:t xml:space="preserve"> без належних на те підстав, передбачених договором</w:t>
      </w:r>
      <w:r w:rsidRPr="0052471A">
        <w:rPr>
          <w:color w:val="000000"/>
          <w:sz w:val="25"/>
          <w:szCs w:val="25"/>
          <w:lang w:val="uk-UA" w:eastAsia="uk-UA"/>
        </w:rPr>
        <w:t>, зобов'язана компенсувати іншій стороні втрати і шкоду, зумовлені цими обста</w:t>
      </w:r>
      <w:r w:rsidRPr="0052471A">
        <w:rPr>
          <w:color w:val="000000"/>
          <w:sz w:val="25"/>
          <w:szCs w:val="25"/>
          <w:lang w:val="uk-UA" w:eastAsia="uk-UA"/>
        </w:rPr>
        <w:softHyphen/>
        <w:t>винами. Усі документи і розрахунки для здійснення кінцевих розрахунків при розі</w:t>
      </w:r>
      <w:r w:rsidRPr="0052471A">
        <w:rPr>
          <w:color w:val="000000"/>
          <w:sz w:val="25"/>
          <w:szCs w:val="25"/>
          <w:lang w:val="uk-UA" w:eastAsia="uk-UA"/>
        </w:rPr>
        <w:softHyphen/>
        <w:t>рванні Договору пред'являються зацікавленою стороною протягом</w:t>
      </w:r>
      <w:r>
        <w:rPr>
          <w:color w:val="000000"/>
          <w:sz w:val="25"/>
          <w:szCs w:val="25"/>
          <w:lang w:val="uk-UA" w:eastAsia="uk-UA"/>
        </w:rPr>
        <w:t xml:space="preserve"> одного</w:t>
      </w:r>
      <w:r w:rsidRPr="0052471A">
        <w:rPr>
          <w:color w:val="000000"/>
          <w:sz w:val="25"/>
          <w:szCs w:val="25"/>
          <w:lang w:val="uk-UA" w:eastAsia="uk-UA"/>
        </w:rPr>
        <w:t xml:space="preserve"> місяця з момен</w:t>
      </w:r>
      <w:r w:rsidRPr="0052471A">
        <w:rPr>
          <w:color w:val="000000"/>
          <w:sz w:val="25"/>
          <w:szCs w:val="25"/>
          <w:lang w:val="uk-UA" w:eastAsia="uk-UA"/>
        </w:rPr>
        <w:softHyphen/>
        <w:t>ту прийняття рішення. Протягом 10 днів після пред'явлення необхідних документів і розрахунків проводиться їх оплата або подаються обґрунтовані мотиви відмови.</w:t>
      </w:r>
    </w:p>
    <w:p w:rsidR="00FD14F7" w:rsidRPr="0052471A" w:rsidRDefault="00FD14F7" w:rsidP="00FD14F7">
      <w:pPr>
        <w:pStyle w:val="a5"/>
        <w:ind w:firstLine="426"/>
        <w:jc w:val="both"/>
        <w:rPr>
          <w:color w:val="000000"/>
          <w:sz w:val="25"/>
          <w:szCs w:val="25"/>
          <w:lang w:val="uk-UA"/>
        </w:rPr>
      </w:pPr>
      <w:r>
        <w:rPr>
          <w:color w:val="000000"/>
          <w:sz w:val="25"/>
          <w:szCs w:val="25"/>
          <w:lang w:val="uk-UA" w:eastAsia="uk-UA"/>
        </w:rPr>
        <w:t>6</w:t>
      </w:r>
      <w:r w:rsidRPr="0052471A">
        <w:rPr>
          <w:color w:val="000000"/>
          <w:sz w:val="25"/>
          <w:szCs w:val="25"/>
          <w:lang w:val="uk-UA" w:eastAsia="uk-UA"/>
        </w:rPr>
        <w:t xml:space="preserve">.7. </w:t>
      </w:r>
      <w:r w:rsidRPr="0052471A">
        <w:rPr>
          <w:color w:val="000000"/>
          <w:sz w:val="25"/>
          <w:szCs w:val="25"/>
          <w:lang w:val="uk-UA"/>
        </w:rPr>
        <w:t>Сторони домовились, що розмір збитків, а також неустойки, що підлягають відшкодуванню Замовником за несвоєчасність грошових розрахунків, не може бути більшим за суму заборгованості, скоригованої на офіційний індекс інфляції за відповідний період (час прострочення). Відповідно до ч. 2 ст. 625 Цивільного кодексу України та ч. 6 ст. 231 Господарського кодексу України Сторони встановили інший розмір відсотків: 0 (нуль) відсотків.</w:t>
      </w:r>
    </w:p>
    <w:p w:rsidR="00FD14F7" w:rsidRPr="0052471A" w:rsidRDefault="00FD14F7" w:rsidP="00FD14F7">
      <w:pPr>
        <w:pStyle w:val="a5"/>
        <w:ind w:firstLine="426"/>
        <w:jc w:val="both"/>
        <w:rPr>
          <w:color w:val="000000"/>
          <w:sz w:val="25"/>
          <w:szCs w:val="25"/>
          <w:lang w:val="uk-UA" w:eastAsia="uk-UA"/>
        </w:rPr>
      </w:pPr>
      <w:r>
        <w:rPr>
          <w:color w:val="000000"/>
          <w:sz w:val="25"/>
          <w:szCs w:val="25"/>
          <w:lang w:val="uk-UA"/>
        </w:rPr>
        <w:t>6</w:t>
      </w:r>
      <w:r w:rsidRPr="0052471A">
        <w:rPr>
          <w:color w:val="000000"/>
          <w:sz w:val="25"/>
          <w:szCs w:val="25"/>
          <w:lang w:val="uk-UA"/>
        </w:rPr>
        <w:t xml:space="preserve">.8. </w:t>
      </w:r>
      <w:r w:rsidRPr="0052471A">
        <w:rPr>
          <w:color w:val="000000"/>
          <w:sz w:val="25"/>
          <w:szCs w:val="25"/>
          <w:lang w:val="uk-UA" w:eastAsia="uk-UA"/>
        </w:rPr>
        <w:t>Сторони зобов'язуються докладати зусиль для вирішення спорів у досудовому порядку. У разі вирішення спорів у судовому порядку Сторони будуть звертати</w:t>
      </w:r>
      <w:r w:rsidRPr="0052471A">
        <w:rPr>
          <w:color w:val="000000"/>
          <w:sz w:val="25"/>
          <w:szCs w:val="25"/>
          <w:lang w:val="uk-UA" w:eastAsia="uk-UA"/>
        </w:rPr>
        <w:softHyphen/>
        <w:t xml:space="preserve">ся до суду за місцем знаходження </w:t>
      </w:r>
      <w:r>
        <w:rPr>
          <w:color w:val="000000"/>
          <w:sz w:val="25"/>
          <w:szCs w:val="25"/>
          <w:lang w:val="uk-UA" w:eastAsia="uk-UA"/>
        </w:rPr>
        <w:t>Виконавця</w:t>
      </w:r>
      <w:r w:rsidRPr="0052471A">
        <w:rPr>
          <w:color w:val="000000"/>
          <w:sz w:val="25"/>
          <w:szCs w:val="25"/>
          <w:lang w:val="uk-UA" w:eastAsia="uk-UA"/>
        </w:rPr>
        <w:t>.</w:t>
      </w:r>
    </w:p>
    <w:p w:rsidR="00FD14F7" w:rsidRPr="0052471A" w:rsidRDefault="00FD14F7" w:rsidP="00FD14F7">
      <w:pPr>
        <w:pStyle w:val="a5"/>
        <w:ind w:firstLine="709"/>
        <w:jc w:val="both"/>
        <w:rPr>
          <w:color w:val="000000"/>
          <w:sz w:val="25"/>
          <w:szCs w:val="25"/>
          <w:lang w:val="uk-UA" w:eastAsia="uk-UA"/>
        </w:rPr>
      </w:pPr>
    </w:p>
    <w:p w:rsidR="00FD14F7" w:rsidRPr="0052471A" w:rsidRDefault="00FD14F7" w:rsidP="00FD14F7">
      <w:pPr>
        <w:pStyle w:val="2"/>
        <w:shd w:val="clear" w:color="auto" w:fill="auto"/>
        <w:tabs>
          <w:tab w:val="left" w:pos="8540"/>
        </w:tabs>
        <w:spacing w:line="216" w:lineRule="auto"/>
        <w:ind w:left="140" w:right="20" w:firstLine="600"/>
        <w:jc w:val="center"/>
        <w:rPr>
          <w:b/>
          <w:sz w:val="25"/>
          <w:szCs w:val="25"/>
        </w:rPr>
      </w:pPr>
      <w:r>
        <w:rPr>
          <w:b/>
          <w:sz w:val="25"/>
          <w:szCs w:val="25"/>
        </w:rPr>
        <w:t>7</w:t>
      </w:r>
      <w:r w:rsidRPr="0052471A">
        <w:rPr>
          <w:b/>
          <w:sz w:val="25"/>
          <w:szCs w:val="25"/>
        </w:rPr>
        <w:t>. ОБСТАВИНИ НЕПЕРЕБОРНОЇ СИЛИ</w:t>
      </w:r>
    </w:p>
    <w:p w:rsidR="00FD14F7" w:rsidRPr="0052471A" w:rsidRDefault="00FD14F7" w:rsidP="00FD14F7">
      <w:pPr>
        <w:pStyle w:val="2"/>
        <w:shd w:val="clear" w:color="auto" w:fill="auto"/>
        <w:tabs>
          <w:tab w:val="left" w:pos="8540"/>
        </w:tabs>
        <w:spacing w:line="216" w:lineRule="auto"/>
        <w:ind w:right="20" w:firstLine="567"/>
        <w:jc w:val="both"/>
        <w:rPr>
          <w:sz w:val="25"/>
          <w:szCs w:val="25"/>
        </w:rPr>
      </w:pPr>
      <w:r>
        <w:rPr>
          <w:sz w:val="25"/>
          <w:szCs w:val="25"/>
        </w:rPr>
        <w:t>7</w:t>
      </w:r>
      <w:r w:rsidRPr="0052471A">
        <w:rPr>
          <w:sz w:val="25"/>
          <w:szCs w:val="25"/>
        </w:rPr>
        <w:t>.1. Сторони звільняються від відповідальності за повне або часткове невиконання зобов’язань, що випливають з даного Договору, якщо це невиконання є наслідком непереборної сили (форс-мажорних обставин).</w:t>
      </w:r>
    </w:p>
    <w:p w:rsidR="00FD14F7" w:rsidRPr="0052471A" w:rsidRDefault="00FD14F7" w:rsidP="00FD14F7">
      <w:pPr>
        <w:pStyle w:val="2"/>
        <w:shd w:val="clear" w:color="auto" w:fill="auto"/>
        <w:tabs>
          <w:tab w:val="left" w:pos="8540"/>
        </w:tabs>
        <w:spacing w:line="216" w:lineRule="auto"/>
        <w:ind w:right="20" w:firstLine="567"/>
        <w:jc w:val="both"/>
        <w:rPr>
          <w:sz w:val="25"/>
          <w:szCs w:val="25"/>
        </w:rPr>
      </w:pPr>
      <w:r>
        <w:rPr>
          <w:sz w:val="25"/>
          <w:szCs w:val="25"/>
        </w:rPr>
        <w:t>7</w:t>
      </w:r>
      <w:r w:rsidRPr="0052471A">
        <w:rPr>
          <w:sz w:val="25"/>
          <w:szCs w:val="25"/>
        </w:rPr>
        <w:t xml:space="preserve">.2. Під форс-мажорними обставинами розуміються зовнішні надзвичайні обставини (стихійні лиха, пожежі, повені, землетруси, </w:t>
      </w:r>
      <w:r w:rsidRPr="0052471A">
        <w:rPr>
          <w:sz w:val="25"/>
          <w:szCs w:val="25"/>
          <w:shd w:val="clear" w:color="auto" w:fill="FFFFFF"/>
        </w:rPr>
        <w:t>воєнні дії, масові заворушення, страйки, аварії на транспорті, диверсії, блокади)</w:t>
      </w:r>
      <w:r w:rsidRPr="0052471A">
        <w:rPr>
          <w:sz w:val="25"/>
          <w:szCs w:val="25"/>
        </w:rPr>
        <w:t xml:space="preserve"> або інші обставини, що не залежать від волі Сторін  за умови, що дані обставини безпосередньо вплинули на виконання умов цього Договору, та їх неможливо було передбачити на момент укладання Договору.</w:t>
      </w:r>
    </w:p>
    <w:p w:rsidR="00FD14F7" w:rsidRPr="0052471A" w:rsidRDefault="00FD14F7" w:rsidP="00FD14F7">
      <w:pPr>
        <w:pStyle w:val="2"/>
        <w:shd w:val="clear" w:color="auto" w:fill="auto"/>
        <w:tabs>
          <w:tab w:val="left" w:pos="8540"/>
        </w:tabs>
        <w:spacing w:line="216" w:lineRule="auto"/>
        <w:ind w:right="20" w:firstLine="567"/>
        <w:jc w:val="both"/>
        <w:rPr>
          <w:sz w:val="25"/>
          <w:szCs w:val="25"/>
        </w:rPr>
      </w:pPr>
      <w:r>
        <w:rPr>
          <w:sz w:val="25"/>
          <w:szCs w:val="25"/>
        </w:rPr>
        <w:t>7</w:t>
      </w:r>
      <w:r w:rsidRPr="0052471A">
        <w:rPr>
          <w:sz w:val="25"/>
          <w:szCs w:val="25"/>
        </w:rPr>
        <w:t xml:space="preserve">.3. Сторона, яка через зазначені у п. </w:t>
      </w:r>
      <w:r>
        <w:rPr>
          <w:sz w:val="25"/>
          <w:szCs w:val="25"/>
        </w:rPr>
        <w:t>7</w:t>
      </w:r>
      <w:r w:rsidRPr="0052471A">
        <w:rPr>
          <w:sz w:val="25"/>
          <w:szCs w:val="25"/>
        </w:rPr>
        <w:t>.2. обставини, не може в повному обсязі виконувати свої зобов’язання по даному Договору, повинна протягом строку не більше 7 (семи) днів письмово повідомити про це іншу Сторону, а в строк не більше  10 (десяти) днів надати відповідні підтверджуючі документи. Несвоєчасне (пізніше 7 днів) повідомлення про форс-мажорні обставини позбавляє відповідну Сторону права посилатися на них для виправдання.</w:t>
      </w:r>
    </w:p>
    <w:p w:rsidR="00FD14F7" w:rsidRPr="0052471A" w:rsidRDefault="00FD14F7" w:rsidP="00FD14F7">
      <w:pPr>
        <w:pStyle w:val="2"/>
        <w:shd w:val="clear" w:color="auto" w:fill="auto"/>
        <w:tabs>
          <w:tab w:val="left" w:pos="8540"/>
        </w:tabs>
        <w:spacing w:line="216" w:lineRule="auto"/>
        <w:ind w:right="20" w:firstLine="567"/>
        <w:jc w:val="both"/>
        <w:rPr>
          <w:sz w:val="25"/>
          <w:szCs w:val="25"/>
        </w:rPr>
      </w:pPr>
      <w:r>
        <w:rPr>
          <w:sz w:val="25"/>
          <w:szCs w:val="25"/>
        </w:rPr>
        <w:t>7</w:t>
      </w:r>
      <w:r w:rsidRPr="0052471A">
        <w:rPr>
          <w:sz w:val="25"/>
          <w:szCs w:val="25"/>
        </w:rPr>
        <w:t>.4. У разі настання обставин, передбачених п. 8.2 (за умови дотримання вимог п.8.3.), строк дії Договору продовжується на час існування таких обставин.</w:t>
      </w:r>
    </w:p>
    <w:p w:rsidR="00FD14F7" w:rsidRPr="0052471A" w:rsidRDefault="00FD14F7" w:rsidP="00FD14F7">
      <w:pPr>
        <w:pStyle w:val="2"/>
        <w:shd w:val="clear" w:color="auto" w:fill="auto"/>
        <w:tabs>
          <w:tab w:val="left" w:pos="8540"/>
        </w:tabs>
        <w:spacing w:line="216" w:lineRule="auto"/>
        <w:ind w:right="20" w:firstLine="567"/>
        <w:jc w:val="both"/>
        <w:rPr>
          <w:sz w:val="25"/>
          <w:szCs w:val="25"/>
        </w:rPr>
      </w:pPr>
      <w:r>
        <w:rPr>
          <w:sz w:val="25"/>
          <w:szCs w:val="25"/>
        </w:rPr>
        <w:t>7</w:t>
      </w:r>
      <w:r w:rsidRPr="0052471A">
        <w:rPr>
          <w:sz w:val="25"/>
          <w:szCs w:val="25"/>
        </w:rPr>
        <w:t>.5. Сторони домовилися, що достатнім доказом існування форс-мажорних обставин є довідки компетентних органів влади або Торгово-промислової палати України.</w:t>
      </w:r>
    </w:p>
    <w:p w:rsidR="00FD14F7" w:rsidRDefault="00FD14F7" w:rsidP="00FD14F7">
      <w:pPr>
        <w:pStyle w:val="2"/>
        <w:shd w:val="clear" w:color="auto" w:fill="auto"/>
        <w:tabs>
          <w:tab w:val="left" w:pos="8540"/>
        </w:tabs>
        <w:spacing w:line="216" w:lineRule="auto"/>
        <w:ind w:right="20" w:firstLine="567"/>
        <w:jc w:val="both"/>
        <w:rPr>
          <w:sz w:val="25"/>
          <w:szCs w:val="25"/>
        </w:rPr>
      </w:pPr>
      <w:r>
        <w:rPr>
          <w:sz w:val="25"/>
          <w:szCs w:val="25"/>
        </w:rPr>
        <w:t>7</w:t>
      </w:r>
      <w:r w:rsidRPr="0052471A">
        <w:rPr>
          <w:sz w:val="25"/>
          <w:szCs w:val="25"/>
        </w:rPr>
        <w:t>.6. У випадку, коли вищезазначені обставини будуть діяти більше 3 (трьох) місяців, будь-яка із Сторін може письмово повідомити іншу Сторону про повне або часткове припинення дії Договору, що звільняє Сторони від взаємних зобов’язань за цим договором, за виключенням проведення взаєморозрахунків в частині вже виконаних Сторонами  зобов’язань.</w:t>
      </w:r>
    </w:p>
    <w:p w:rsidR="00FD14F7" w:rsidRPr="00052C85" w:rsidRDefault="00FD14F7" w:rsidP="00FD14F7">
      <w:pPr>
        <w:pStyle w:val="paragraph"/>
        <w:spacing w:before="0" w:beforeAutospacing="0" w:after="0" w:afterAutospacing="0"/>
        <w:ind w:firstLine="567"/>
        <w:jc w:val="both"/>
        <w:textAlignment w:val="baseline"/>
        <w:rPr>
          <w:color w:val="000000"/>
          <w:sz w:val="23"/>
          <w:szCs w:val="23"/>
          <w:lang w:val="uk-UA"/>
        </w:rPr>
      </w:pPr>
      <w:r>
        <w:rPr>
          <w:sz w:val="25"/>
          <w:szCs w:val="25"/>
          <w:lang w:val="uk-UA"/>
        </w:rPr>
        <w:t xml:space="preserve">   7.7. </w:t>
      </w:r>
      <w:r w:rsidRPr="00DB05DC">
        <w:rPr>
          <w:sz w:val="25"/>
          <w:szCs w:val="25"/>
          <w:lang w:val="uk-UA"/>
        </w:rPr>
        <w:t>Сторони підтверджують та повністю усвідомлюють, що цей Договір укладено під час дії форс-мажорних обставин (обставини непереборної сили), а саме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№64/2022 «Про введення воєнного стану в Україні».</w:t>
      </w:r>
    </w:p>
    <w:p w:rsidR="00FD14F7" w:rsidRPr="0052471A" w:rsidRDefault="00FD14F7" w:rsidP="00FD14F7">
      <w:pPr>
        <w:pStyle w:val="2"/>
        <w:shd w:val="clear" w:color="auto" w:fill="auto"/>
        <w:tabs>
          <w:tab w:val="left" w:pos="8540"/>
        </w:tabs>
        <w:spacing w:line="216" w:lineRule="auto"/>
        <w:ind w:left="140" w:right="20" w:firstLine="600"/>
        <w:jc w:val="both"/>
        <w:rPr>
          <w:sz w:val="25"/>
          <w:szCs w:val="25"/>
        </w:rPr>
      </w:pPr>
    </w:p>
    <w:p w:rsidR="00FD14F7" w:rsidRPr="0052471A" w:rsidRDefault="00FD14F7" w:rsidP="00FD14F7">
      <w:pPr>
        <w:pStyle w:val="2"/>
        <w:shd w:val="clear" w:color="auto" w:fill="auto"/>
        <w:tabs>
          <w:tab w:val="left" w:pos="8540"/>
        </w:tabs>
        <w:spacing w:line="216" w:lineRule="auto"/>
        <w:ind w:left="140" w:right="20" w:firstLine="600"/>
        <w:jc w:val="both"/>
        <w:rPr>
          <w:sz w:val="25"/>
          <w:szCs w:val="25"/>
        </w:rPr>
      </w:pPr>
    </w:p>
    <w:p w:rsidR="00FD14F7" w:rsidRPr="0052471A" w:rsidRDefault="00FD14F7" w:rsidP="00FD14F7">
      <w:pPr>
        <w:pStyle w:val="2"/>
        <w:shd w:val="clear" w:color="auto" w:fill="auto"/>
        <w:tabs>
          <w:tab w:val="left" w:pos="8540"/>
        </w:tabs>
        <w:spacing w:line="216" w:lineRule="auto"/>
        <w:ind w:left="142" w:right="23" w:firstLine="601"/>
        <w:jc w:val="both"/>
        <w:rPr>
          <w:sz w:val="25"/>
          <w:szCs w:val="25"/>
        </w:rPr>
      </w:pPr>
    </w:p>
    <w:p w:rsidR="00FD14F7" w:rsidRPr="0052471A" w:rsidRDefault="00FD14F7" w:rsidP="00FD14F7">
      <w:pPr>
        <w:tabs>
          <w:tab w:val="left" w:pos="4052"/>
        </w:tabs>
        <w:spacing w:line="216" w:lineRule="auto"/>
        <w:ind w:left="1155"/>
        <w:jc w:val="center"/>
        <w:rPr>
          <w:rFonts w:ascii="Times New Roman" w:eastAsia="Times New Roman" w:hAnsi="Times New Roman" w:cs="Times New Roman"/>
          <w:b/>
          <w:sz w:val="25"/>
          <w:szCs w:val="25"/>
          <w:lang w:val="uk-UA"/>
        </w:rPr>
      </w:pPr>
      <w:r>
        <w:rPr>
          <w:rFonts w:ascii="Times New Roman" w:eastAsia="Times New Roman" w:hAnsi="Times New Roman" w:cs="Times New Roman"/>
          <w:b/>
          <w:sz w:val="25"/>
          <w:szCs w:val="25"/>
          <w:lang w:val="uk-UA"/>
        </w:rPr>
        <w:t>8</w:t>
      </w:r>
      <w:r w:rsidRPr="0052471A">
        <w:rPr>
          <w:rFonts w:ascii="Times New Roman" w:eastAsia="Times New Roman" w:hAnsi="Times New Roman" w:cs="Times New Roman"/>
          <w:b/>
          <w:sz w:val="25"/>
          <w:szCs w:val="25"/>
          <w:lang w:val="uk-UA"/>
        </w:rPr>
        <w:t>. СТРОК ДІЇ ДОГОВОРУ</w:t>
      </w:r>
    </w:p>
    <w:p w:rsidR="00FD14F7" w:rsidRPr="0052471A" w:rsidRDefault="00FD14F7" w:rsidP="00FD14F7">
      <w:pPr>
        <w:pStyle w:val="2"/>
        <w:shd w:val="clear" w:color="auto" w:fill="auto"/>
        <w:tabs>
          <w:tab w:val="left" w:pos="8540"/>
        </w:tabs>
        <w:spacing w:line="216" w:lineRule="auto"/>
        <w:ind w:right="23" w:firstLine="567"/>
        <w:jc w:val="both"/>
        <w:rPr>
          <w:sz w:val="25"/>
          <w:szCs w:val="25"/>
        </w:rPr>
      </w:pPr>
      <w:r w:rsidRPr="0052471A">
        <w:rPr>
          <w:sz w:val="25"/>
          <w:szCs w:val="25"/>
        </w:rPr>
        <w:t xml:space="preserve">10.1.  Цей Договір набирає чинності з дати підписання і діє до </w:t>
      </w:r>
      <w:r>
        <w:rPr>
          <w:sz w:val="25"/>
          <w:szCs w:val="25"/>
          <w:u w:val="single"/>
        </w:rPr>
        <w:t xml:space="preserve">     </w:t>
      </w:r>
      <w:r>
        <w:rPr>
          <w:sz w:val="25"/>
          <w:szCs w:val="25"/>
        </w:rPr>
        <w:t xml:space="preserve">  </w:t>
      </w:r>
      <w:r>
        <w:rPr>
          <w:sz w:val="25"/>
          <w:szCs w:val="25"/>
          <w:u w:val="single"/>
        </w:rPr>
        <w:t xml:space="preserve">             </w:t>
      </w:r>
      <w:r>
        <w:rPr>
          <w:sz w:val="25"/>
          <w:szCs w:val="25"/>
        </w:rPr>
        <w:t xml:space="preserve"> </w:t>
      </w:r>
      <w:r w:rsidRPr="0052471A">
        <w:rPr>
          <w:sz w:val="25"/>
          <w:szCs w:val="25"/>
        </w:rPr>
        <w:t>20</w:t>
      </w:r>
      <w:r>
        <w:rPr>
          <w:sz w:val="25"/>
          <w:szCs w:val="25"/>
        </w:rPr>
        <w:t>2</w:t>
      </w:r>
      <w:r>
        <w:rPr>
          <w:sz w:val="25"/>
          <w:szCs w:val="25"/>
          <w:u w:val="single"/>
        </w:rPr>
        <w:t xml:space="preserve">  </w:t>
      </w:r>
      <w:r w:rsidRPr="0052471A">
        <w:rPr>
          <w:sz w:val="25"/>
          <w:szCs w:val="25"/>
        </w:rPr>
        <w:t> року.</w:t>
      </w:r>
    </w:p>
    <w:p w:rsidR="00FD14F7" w:rsidRPr="0052471A" w:rsidRDefault="00FD14F7" w:rsidP="00FD14F7">
      <w:pPr>
        <w:pStyle w:val="2"/>
        <w:shd w:val="clear" w:color="auto" w:fill="auto"/>
        <w:tabs>
          <w:tab w:val="left" w:pos="8540"/>
        </w:tabs>
        <w:spacing w:line="216" w:lineRule="auto"/>
        <w:ind w:right="23" w:firstLine="567"/>
        <w:jc w:val="both"/>
        <w:rPr>
          <w:sz w:val="25"/>
          <w:szCs w:val="25"/>
        </w:rPr>
      </w:pPr>
      <w:r w:rsidRPr="0052471A">
        <w:rPr>
          <w:sz w:val="25"/>
          <w:szCs w:val="25"/>
        </w:rPr>
        <w:lastRenderedPageBreak/>
        <w:t>10.2. Внесення змін до Договору можливе лише за письмовою згодою сторін шляхом укладання додаткової угоди до Договору.</w:t>
      </w:r>
    </w:p>
    <w:p w:rsidR="00FD14F7" w:rsidRPr="0052471A" w:rsidRDefault="00FD14F7" w:rsidP="00FD14F7">
      <w:pPr>
        <w:pStyle w:val="2"/>
        <w:shd w:val="clear" w:color="auto" w:fill="auto"/>
        <w:tabs>
          <w:tab w:val="left" w:pos="8540"/>
        </w:tabs>
        <w:spacing w:line="216" w:lineRule="auto"/>
        <w:ind w:right="23" w:firstLine="567"/>
        <w:jc w:val="both"/>
        <w:rPr>
          <w:sz w:val="25"/>
          <w:szCs w:val="25"/>
        </w:rPr>
      </w:pPr>
      <w:r w:rsidRPr="0052471A">
        <w:rPr>
          <w:sz w:val="25"/>
          <w:szCs w:val="25"/>
        </w:rPr>
        <w:t>10.3. Закінчення строку Договору не звільняє Сторони від відповідальності за його порушення, яке мало місце під час дії Договору.</w:t>
      </w:r>
    </w:p>
    <w:p w:rsidR="00FD14F7" w:rsidRPr="0052471A" w:rsidRDefault="00FD14F7" w:rsidP="00FD14F7">
      <w:pPr>
        <w:pStyle w:val="2"/>
        <w:shd w:val="clear" w:color="auto" w:fill="auto"/>
        <w:tabs>
          <w:tab w:val="left" w:pos="8540"/>
        </w:tabs>
        <w:spacing w:line="216" w:lineRule="auto"/>
        <w:ind w:right="23" w:firstLine="567"/>
        <w:jc w:val="both"/>
        <w:rPr>
          <w:sz w:val="25"/>
          <w:szCs w:val="25"/>
        </w:rPr>
      </w:pPr>
      <w:r w:rsidRPr="0052471A">
        <w:rPr>
          <w:sz w:val="25"/>
          <w:szCs w:val="25"/>
        </w:rPr>
        <w:t>10.4. Цей Договір укладається і підписується у 2-х (двох) примірниках (один Підряднику, інший – Замовнику), що мають однакову юридичну силу.</w:t>
      </w:r>
    </w:p>
    <w:p w:rsidR="00FD14F7" w:rsidRPr="0052471A" w:rsidRDefault="00FD14F7" w:rsidP="00FD14F7">
      <w:pPr>
        <w:pStyle w:val="2"/>
        <w:shd w:val="clear" w:color="auto" w:fill="auto"/>
        <w:tabs>
          <w:tab w:val="left" w:pos="8540"/>
        </w:tabs>
        <w:spacing w:line="216" w:lineRule="auto"/>
        <w:ind w:right="23" w:firstLine="567"/>
        <w:jc w:val="both"/>
        <w:rPr>
          <w:sz w:val="25"/>
          <w:szCs w:val="25"/>
        </w:rPr>
      </w:pPr>
      <w:r w:rsidRPr="0052471A">
        <w:rPr>
          <w:sz w:val="25"/>
          <w:szCs w:val="25"/>
        </w:rPr>
        <w:t>10.5. Після набрання Договором чинності всі попередні переговори, документи та листування стосовно нього будуть вважатися недійсними у частині, що суперечить положенням цього Договору.</w:t>
      </w:r>
    </w:p>
    <w:p w:rsidR="00FD14F7" w:rsidRDefault="00FD14F7" w:rsidP="00FD14F7">
      <w:pPr>
        <w:pStyle w:val="2"/>
        <w:shd w:val="clear" w:color="auto" w:fill="auto"/>
        <w:tabs>
          <w:tab w:val="left" w:pos="8540"/>
        </w:tabs>
        <w:spacing w:line="216" w:lineRule="auto"/>
        <w:ind w:left="142" w:right="23" w:firstLine="601"/>
        <w:jc w:val="both"/>
        <w:rPr>
          <w:sz w:val="25"/>
          <w:szCs w:val="25"/>
        </w:rPr>
      </w:pPr>
    </w:p>
    <w:p w:rsidR="00FD14F7" w:rsidRPr="0052471A" w:rsidRDefault="00FD14F7" w:rsidP="00FD14F7">
      <w:pPr>
        <w:pStyle w:val="2"/>
        <w:shd w:val="clear" w:color="auto" w:fill="auto"/>
        <w:tabs>
          <w:tab w:val="left" w:pos="8540"/>
        </w:tabs>
        <w:spacing w:line="216" w:lineRule="auto"/>
        <w:ind w:left="142" w:right="23" w:firstLine="601"/>
        <w:jc w:val="both"/>
        <w:rPr>
          <w:sz w:val="25"/>
          <w:szCs w:val="25"/>
        </w:rPr>
      </w:pPr>
    </w:p>
    <w:p w:rsidR="00FD14F7" w:rsidRPr="0052471A" w:rsidRDefault="00FD14F7" w:rsidP="00FD14F7">
      <w:pPr>
        <w:pStyle w:val="2"/>
        <w:shd w:val="clear" w:color="auto" w:fill="auto"/>
        <w:tabs>
          <w:tab w:val="left" w:pos="8540"/>
        </w:tabs>
        <w:spacing w:line="216" w:lineRule="auto"/>
        <w:ind w:left="142" w:right="23" w:firstLine="601"/>
        <w:jc w:val="center"/>
        <w:rPr>
          <w:b/>
          <w:sz w:val="25"/>
          <w:szCs w:val="25"/>
        </w:rPr>
      </w:pPr>
      <w:bookmarkStart w:id="5" w:name="bookmark2"/>
      <w:r>
        <w:rPr>
          <w:b/>
          <w:sz w:val="25"/>
          <w:szCs w:val="25"/>
        </w:rPr>
        <w:t>9</w:t>
      </w:r>
      <w:r w:rsidRPr="0052471A">
        <w:rPr>
          <w:b/>
          <w:sz w:val="25"/>
          <w:szCs w:val="25"/>
        </w:rPr>
        <w:t>. ІНШІ УМОВИ</w:t>
      </w:r>
    </w:p>
    <w:p w:rsidR="00FD14F7" w:rsidRPr="0052471A" w:rsidRDefault="00FD14F7" w:rsidP="00FD14F7">
      <w:pPr>
        <w:pStyle w:val="2"/>
        <w:shd w:val="clear" w:color="auto" w:fill="auto"/>
        <w:tabs>
          <w:tab w:val="left" w:pos="8540"/>
        </w:tabs>
        <w:spacing w:line="216" w:lineRule="auto"/>
        <w:ind w:left="142" w:right="23" w:firstLine="601"/>
        <w:jc w:val="both"/>
        <w:rPr>
          <w:sz w:val="25"/>
          <w:szCs w:val="25"/>
        </w:rPr>
      </w:pPr>
      <w:r>
        <w:rPr>
          <w:sz w:val="25"/>
          <w:szCs w:val="25"/>
        </w:rPr>
        <w:t>9.1</w:t>
      </w:r>
      <w:r w:rsidRPr="0052471A">
        <w:rPr>
          <w:sz w:val="25"/>
          <w:szCs w:val="25"/>
        </w:rPr>
        <w:t>. Сторони домовилися, що у разі порушення Виконавцем порядку надання послуг, термінів та строків, при зміні Виконавцем в односторонньому порядку умов цього Договору, Замовник в односторонньому порядку має право відмовитися від прийняття послуг та подальшого виконання зобов’язань Виконавцем за цим Договором.</w:t>
      </w:r>
    </w:p>
    <w:p w:rsidR="00FD14F7" w:rsidRPr="0052471A" w:rsidRDefault="00FD14F7" w:rsidP="00FD14F7">
      <w:pPr>
        <w:pStyle w:val="2"/>
        <w:shd w:val="clear" w:color="auto" w:fill="auto"/>
        <w:tabs>
          <w:tab w:val="left" w:pos="8540"/>
        </w:tabs>
        <w:spacing w:line="216" w:lineRule="auto"/>
        <w:ind w:left="142" w:right="23" w:firstLine="601"/>
        <w:jc w:val="both"/>
        <w:rPr>
          <w:sz w:val="25"/>
          <w:szCs w:val="25"/>
        </w:rPr>
      </w:pPr>
      <w:r w:rsidRPr="0052471A">
        <w:rPr>
          <w:sz w:val="25"/>
          <w:szCs w:val="25"/>
        </w:rPr>
        <w:t>11.5. Жодна зі Сторін не має права передавати свої права та обов’язки за Договором без письмової згоди на це іншої Сторони.</w:t>
      </w:r>
    </w:p>
    <w:p w:rsidR="00FD14F7" w:rsidRPr="0052471A" w:rsidRDefault="00FD14F7" w:rsidP="00FD14F7">
      <w:pPr>
        <w:pStyle w:val="2"/>
        <w:shd w:val="clear" w:color="auto" w:fill="auto"/>
        <w:tabs>
          <w:tab w:val="left" w:pos="8540"/>
        </w:tabs>
        <w:spacing w:line="216" w:lineRule="auto"/>
        <w:ind w:left="142" w:right="23" w:firstLine="601"/>
        <w:jc w:val="both"/>
        <w:rPr>
          <w:sz w:val="25"/>
          <w:szCs w:val="25"/>
        </w:rPr>
      </w:pPr>
      <w:r w:rsidRPr="0052471A">
        <w:rPr>
          <w:sz w:val="25"/>
          <w:szCs w:val="25"/>
        </w:rPr>
        <w:t>11.6. Доповнення та зміни до Договору вносяться тільки у письмовій формі шляхом укладання відповідних додаткових угод.</w:t>
      </w:r>
    </w:p>
    <w:p w:rsidR="00FD14F7" w:rsidRPr="0052471A" w:rsidRDefault="00FD14F7" w:rsidP="00FD14F7">
      <w:pPr>
        <w:pStyle w:val="2"/>
        <w:shd w:val="clear" w:color="auto" w:fill="auto"/>
        <w:tabs>
          <w:tab w:val="left" w:pos="8540"/>
        </w:tabs>
        <w:spacing w:line="216" w:lineRule="auto"/>
        <w:ind w:left="142" w:right="23" w:firstLine="601"/>
        <w:jc w:val="both"/>
        <w:rPr>
          <w:sz w:val="25"/>
          <w:szCs w:val="25"/>
        </w:rPr>
      </w:pPr>
      <w:r w:rsidRPr="0052471A">
        <w:rPr>
          <w:sz w:val="25"/>
          <w:szCs w:val="25"/>
        </w:rPr>
        <w:t>11.7. Про зміну адреси або розрахункових реквізитів Сторони зобов’язані негайно, не пізніше трьох діб, сповістити одна одну у письмовій формі.</w:t>
      </w:r>
    </w:p>
    <w:p w:rsidR="00FD14F7" w:rsidRDefault="00FD14F7" w:rsidP="00FD14F7">
      <w:pPr>
        <w:pStyle w:val="2"/>
        <w:shd w:val="clear" w:color="auto" w:fill="auto"/>
        <w:tabs>
          <w:tab w:val="left" w:pos="8540"/>
        </w:tabs>
        <w:spacing w:line="216" w:lineRule="auto"/>
        <w:ind w:left="142" w:right="23" w:firstLine="601"/>
        <w:jc w:val="both"/>
        <w:rPr>
          <w:sz w:val="25"/>
          <w:szCs w:val="25"/>
        </w:rPr>
      </w:pPr>
      <w:r w:rsidRPr="0052471A">
        <w:rPr>
          <w:sz w:val="25"/>
          <w:szCs w:val="25"/>
        </w:rPr>
        <w:t>11.8. Сторона, яка одержала від іншої сторони інформацію (технічну, комерційну та іншу), що захищається законом, не має права повідомляти її третім особам без згоди іншої Сторони.</w:t>
      </w:r>
    </w:p>
    <w:p w:rsidR="00FD14F7" w:rsidRPr="0052471A" w:rsidRDefault="00FD14F7" w:rsidP="00FD14F7">
      <w:pPr>
        <w:pStyle w:val="2"/>
        <w:shd w:val="clear" w:color="auto" w:fill="auto"/>
        <w:tabs>
          <w:tab w:val="left" w:pos="8540"/>
        </w:tabs>
        <w:spacing w:line="216" w:lineRule="auto"/>
        <w:ind w:left="142" w:right="23" w:firstLine="601"/>
        <w:jc w:val="both"/>
        <w:rPr>
          <w:sz w:val="25"/>
          <w:szCs w:val="25"/>
        </w:rPr>
      </w:pPr>
    </w:p>
    <w:p w:rsidR="00FD14F7" w:rsidRPr="0052471A" w:rsidRDefault="00FD14F7" w:rsidP="00FD14F7">
      <w:pPr>
        <w:pStyle w:val="2"/>
        <w:shd w:val="clear" w:color="auto" w:fill="auto"/>
        <w:tabs>
          <w:tab w:val="left" w:pos="8540"/>
        </w:tabs>
        <w:spacing w:line="216" w:lineRule="auto"/>
        <w:ind w:left="142" w:right="23" w:firstLine="601"/>
        <w:jc w:val="both"/>
        <w:rPr>
          <w:sz w:val="25"/>
          <w:szCs w:val="25"/>
        </w:rPr>
      </w:pPr>
    </w:p>
    <w:p w:rsidR="00FD14F7" w:rsidRPr="0052471A" w:rsidRDefault="00FD14F7" w:rsidP="00FD14F7">
      <w:pPr>
        <w:pStyle w:val="2"/>
        <w:shd w:val="clear" w:color="auto" w:fill="auto"/>
        <w:tabs>
          <w:tab w:val="left" w:pos="8540"/>
        </w:tabs>
        <w:spacing w:line="216" w:lineRule="auto"/>
        <w:ind w:left="142" w:right="23" w:firstLine="601"/>
        <w:jc w:val="center"/>
        <w:rPr>
          <w:b/>
          <w:sz w:val="25"/>
          <w:szCs w:val="25"/>
        </w:rPr>
      </w:pPr>
      <w:bookmarkStart w:id="6" w:name="bookmark20"/>
      <w:bookmarkEnd w:id="5"/>
      <w:r w:rsidRPr="0052471A">
        <w:rPr>
          <w:b/>
          <w:sz w:val="25"/>
          <w:szCs w:val="25"/>
        </w:rPr>
        <w:t>12. МІСЦЕ ЗНАХОДЖЕННЯ ТА БАНКІВСЬКІ РЕКВІЗИТИ СТОРІН</w:t>
      </w:r>
      <w:bookmarkEnd w:id="6"/>
    </w:p>
    <w:p w:rsidR="00FD14F7" w:rsidRPr="0052471A" w:rsidRDefault="00FD14F7" w:rsidP="00FD14F7">
      <w:pPr>
        <w:pStyle w:val="2"/>
        <w:shd w:val="clear" w:color="auto" w:fill="auto"/>
        <w:tabs>
          <w:tab w:val="left" w:pos="8540"/>
        </w:tabs>
        <w:spacing w:line="216" w:lineRule="auto"/>
        <w:ind w:left="142" w:right="23" w:firstLine="601"/>
        <w:jc w:val="center"/>
        <w:rPr>
          <w:b/>
          <w:sz w:val="25"/>
          <w:szCs w:val="25"/>
        </w:rPr>
      </w:pPr>
    </w:p>
    <w:tbl>
      <w:tblPr>
        <w:tblW w:w="0" w:type="auto"/>
        <w:tblInd w:w="40" w:type="dxa"/>
        <w:tblLook w:val="04A0" w:firstRow="1" w:lastRow="0" w:firstColumn="1" w:lastColumn="0" w:noHBand="0" w:noVBand="1"/>
      </w:tblPr>
      <w:tblGrid>
        <w:gridCol w:w="5063"/>
        <w:gridCol w:w="4534"/>
      </w:tblGrid>
      <w:tr w:rsidR="00FD14F7" w:rsidRPr="0052471A" w:rsidTr="006B67F6">
        <w:tc>
          <w:tcPr>
            <w:tcW w:w="5063" w:type="dxa"/>
            <w:shd w:val="clear" w:color="auto" w:fill="auto"/>
          </w:tcPr>
          <w:p w:rsidR="00FD14F7" w:rsidRPr="0052471A" w:rsidRDefault="00FD14F7" w:rsidP="006B67F6">
            <w:pPr>
              <w:pStyle w:val="2"/>
              <w:shd w:val="clear" w:color="auto" w:fill="auto"/>
              <w:spacing w:line="216" w:lineRule="auto"/>
              <w:ind w:left="102"/>
              <w:rPr>
                <w:b/>
                <w:sz w:val="25"/>
                <w:szCs w:val="25"/>
              </w:rPr>
            </w:pPr>
            <w:r w:rsidRPr="0052471A">
              <w:rPr>
                <w:b/>
                <w:sz w:val="25"/>
                <w:szCs w:val="25"/>
              </w:rPr>
              <w:t xml:space="preserve">Замовник: </w:t>
            </w:r>
          </w:p>
          <w:p w:rsidR="00FD14F7" w:rsidRPr="00DB05DC" w:rsidRDefault="00FD14F7" w:rsidP="006B67F6">
            <w:pPr>
              <w:pStyle w:val="2"/>
              <w:shd w:val="clear" w:color="auto" w:fill="auto"/>
              <w:spacing w:line="216" w:lineRule="auto"/>
              <w:ind w:left="102"/>
              <w:rPr>
                <w:b/>
                <w:bCs/>
                <w:sz w:val="25"/>
                <w:szCs w:val="25"/>
                <w:u w:val="single"/>
              </w:rPr>
            </w:pPr>
            <w:r>
              <w:rPr>
                <w:b/>
                <w:bCs/>
                <w:sz w:val="25"/>
                <w:szCs w:val="25"/>
                <w:u w:val="single"/>
              </w:rPr>
              <w:t>___________________________</w:t>
            </w:r>
          </w:p>
          <w:p w:rsidR="00FD14F7" w:rsidRPr="0065466D" w:rsidRDefault="00FD14F7" w:rsidP="006B67F6">
            <w:pPr>
              <w:pStyle w:val="2"/>
              <w:shd w:val="clear" w:color="auto" w:fill="auto"/>
              <w:spacing w:line="216" w:lineRule="auto"/>
              <w:ind w:left="102"/>
              <w:rPr>
                <w:sz w:val="25"/>
                <w:szCs w:val="25"/>
                <w:u w:val="single"/>
              </w:rPr>
            </w:pPr>
            <w:r w:rsidRPr="0052471A">
              <w:rPr>
                <w:sz w:val="25"/>
                <w:szCs w:val="25"/>
              </w:rPr>
              <w:t xml:space="preserve">Код ЄДРПОУ </w:t>
            </w:r>
            <w:r>
              <w:rPr>
                <w:sz w:val="25"/>
                <w:szCs w:val="25"/>
                <w:u w:val="single"/>
              </w:rPr>
              <w:t>______________________</w:t>
            </w:r>
          </w:p>
          <w:p w:rsidR="00FD14F7" w:rsidRPr="0052471A" w:rsidRDefault="00FD14F7" w:rsidP="006B67F6">
            <w:pPr>
              <w:pStyle w:val="2"/>
              <w:shd w:val="clear" w:color="auto" w:fill="auto"/>
              <w:spacing w:line="216" w:lineRule="auto"/>
              <w:ind w:left="102"/>
              <w:rPr>
                <w:sz w:val="25"/>
                <w:szCs w:val="25"/>
              </w:rPr>
            </w:pPr>
            <w:r>
              <w:rPr>
                <w:sz w:val="25"/>
                <w:szCs w:val="25"/>
              </w:rPr>
              <w:t xml:space="preserve">Адреса </w:t>
            </w:r>
            <w:r>
              <w:rPr>
                <w:sz w:val="25"/>
                <w:szCs w:val="25"/>
                <w:u w:val="single"/>
              </w:rPr>
              <w:t>____________________________</w:t>
            </w:r>
            <w:r w:rsidRPr="0052471A">
              <w:rPr>
                <w:sz w:val="25"/>
                <w:szCs w:val="25"/>
              </w:rPr>
              <w:t>,</w:t>
            </w:r>
          </w:p>
          <w:p w:rsidR="00FD14F7" w:rsidRDefault="00FD14F7" w:rsidP="006B67F6">
            <w:pPr>
              <w:pStyle w:val="2"/>
              <w:shd w:val="clear" w:color="auto" w:fill="auto"/>
              <w:spacing w:line="216" w:lineRule="auto"/>
              <w:ind w:left="102"/>
              <w:rPr>
                <w:sz w:val="25"/>
                <w:szCs w:val="25"/>
                <w:u w:val="single"/>
              </w:rPr>
            </w:pPr>
            <w:proofErr w:type="spellStart"/>
            <w:r w:rsidRPr="0052471A">
              <w:rPr>
                <w:sz w:val="25"/>
                <w:szCs w:val="25"/>
              </w:rPr>
              <w:t>тел</w:t>
            </w:r>
            <w:proofErr w:type="spellEnd"/>
            <w:r w:rsidRPr="0052471A">
              <w:rPr>
                <w:sz w:val="25"/>
                <w:szCs w:val="25"/>
              </w:rPr>
              <w:t xml:space="preserve">., </w:t>
            </w:r>
            <w:r>
              <w:rPr>
                <w:sz w:val="25"/>
                <w:szCs w:val="25"/>
                <w:u w:val="single"/>
              </w:rPr>
              <w:t>_______________________________</w:t>
            </w:r>
          </w:p>
          <w:p w:rsidR="00FD14F7" w:rsidRDefault="00FD14F7" w:rsidP="006B67F6">
            <w:pPr>
              <w:pStyle w:val="2"/>
              <w:shd w:val="clear" w:color="auto" w:fill="auto"/>
              <w:spacing w:line="216" w:lineRule="auto"/>
              <w:ind w:left="102"/>
              <w:rPr>
                <w:sz w:val="25"/>
                <w:szCs w:val="25"/>
                <w:u w:val="single"/>
              </w:rPr>
            </w:pPr>
          </w:p>
          <w:p w:rsidR="00FD14F7" w:rsidRDefault="00FD14F7" w:rsidP="006B67F6">
            <w:pPr>
              <w:pStyle w:val="2"/>
              <w:shd w:val="clear" w:color="auto" w:fill="auto"/>
              <w:spacing w:line="216" w:lineRule="auto"/>
              <w:ind w:left="102"/>
              <w:rPr>
                <w:sz w:val="25"/>
                <w:szCs w:val="25"/>
                <w:u w:val="single"/>
              </w:rPr>
            </w:pPr>
          </w:p>
          <w:p w:rsidR="00FD14F7" w:rsidRDefault="00FD14F7" w:rsidP="006B67F6">
            <w:pPr>
              <w:pStyle w:val="2"/>
              <w:shd w:val="clear" w:color="auto" w:fill="auto"/>
              <w:spacing w:line="216" w:lineRule="auto"/>
              <w:ind w:left="102"/>
              <w:rPr>
                <w:sz w:val="25"/>
                <w:szCs w:val="25"/>
                <w:u w:val="single"/>
              </w:rPr>
            </w:pPr>
          </w:p>
          <w:p w:rsidR="00FD14F7" w:rsidRPr="0052471A" w:rsidRDefault="00FD14F7" w:rsidP="006B67F6">
            <w:pPr>
              <w:pStyle w:val="2"/>
              <w:shd w:val="clear" w:color="auto" w:fill="auto"/>
              <w:spacing w:line="216" w:lineRule="auto"/>
              <w:ind w:left="102"/>
              <w:rPr>
                <w:sz w:val="25"/>
                <w:szCs w:val="25"/>
              </w:rPr>
            </w:pPr>
          </w:p>
          <w:p w:rsidR="00FD14F7" w:rsidRPr="0052471A" w:rsidRDefault="00FD14F7" w:rsidP="006B67F6">
            <w:pPr>
              <w:pStyle w:val="2"/>
              <w:shd w:val="clear" w:color="auto" w:fill="auto"/>
              <w:spacing w:line="216" w:lineRule="auto"/>
              <w:ind w:left="102"/>
              <w:rPr>
                <w:sz w:val="25"/>
                <w:szCs w:val="25"/>
              </w:rPr>
            </w:pPr>
          </w:p>
          <w:p w:rsidR="00FD14F7" w:rsidRPr="0065466D" w:rsidRDefault="00FD14F7" w:rsidP="006B67F6">
            <w:pPr>
              <w:pStyle w:val="2"/>
              <w:shd w:val="clear" w:color="auto" w:fill="auto"/>
              <w:spacing w:line="216" w:lineRule="auto"/>
              <w:ind w:left="102"/>
              <w:rPr>
                <w:b/>
                <w:sz w:val="25"/>
                <w:szCs w:val="25"/>
                <w:u w:val="single"/>
              </w:rPr>
            </w:pPr>
            <w:r w:rsidRPr="0052471A">
              <w:rPr>
                <w:sz w:val="25"/>
                <w:szCs w:val="25"/>
              </w:rPr>
              <w:t>___</w:t>
            </w:r>
            <w:r>
              <w:rPr>
                <w:sz w:val="25"/>
                <w:szCs w:val="25"/>
                <w:u w:val="single"/>
              </w:rPr>
              <w:t>__________________/___________/</w:t>
            </w:r>
          </w:p>
        </w:tc>
        <w:tc>
          <w:tcPr>
            <w:tcW w:w="4534" w:type="dxa"/>
            <w:shd w:val="clear" w:color="auto" w:fill="auto"/>
          </w:tcPr>
          <w:p w:rsidR="00FD14F7" w:rsidRPr="0052471A" w:rsidRDefault="00FD14F7" w:rsidP="006B67F6">
            <w:pPr>
              <w:pStyle w:val="2"/>
              <w:shd w:val="clear" w:color="auto" w:fill="auto"/>
              <w:spacing w:line="216" w:lineRule="auto"/>
              <w:rPr>
                <w:b/>
                <w:sz w:val="25"/>
                <w:szCs w:val="25"/>
              </w:rPr>
            </w:pPr>
            <w:r w:rsidRPr="0052471A">
              <w:rPr>
                <w:b/>
                <w:sz w:val="25"/>
                <w:szCs w:val="25"/>
              </w:rPr>
              <w:t>Виконавець:</w:t>
            </w:r>
          </w:p>
          <w:p w:rsidR="00FD14F7" w:rsidRPr="008A3F27" w:rsidRDefault="00FD14F7" w:rsidP="006B67F6">
            <w:pPr>
              <w:pStyle w:val="a5"/>
              <w:rPr>
                <w:b/>
                <w:bCs/>
                <w:sz w:val="25"/>
                <w:szCs w:val="25"/>
              </w:rPr>
            </w:pPr>
            <w:r w:rsidRPr="008A3F27">
              <w:rPr>
                <w:b/>
                <w:bCs/>
                <w:sz w:val="25"/>
                <w:szCs w:val="25"/>
              </w:rPr>
              <w:t xml:space="preserve">ТОВ </w:t>
            </w:r>
            <w:proofErr w:type="gramStart"/>
            <w:r w:rsidRPr="008A3F27">
              <w:rPr>
                <w:b/>
                <w:bCs/>
                <w:sz w:val="25"/>
                <w:szCs w:val="25"/>
              </w:rPr>
              <w:t>«</w:t>
            </w:r>
            <w:r>
              <w:rPr>
                <w:b/>
                <w:bCs/>
                <w:sz w:val="25"/>
                <w:szCs w:val="25"/>
                <w:lang w:val="uk-UA"/>
              </w:rPr>
              <w:t xml:space="preserve">  </w:t>
            </w:r>
            <w:proofErr w:type="gramEnd"/>
            <w:r>
              <w:rPr>
                <w:b/>
                <w:bCs/>
                <w:sz w:val="25"/>
                <w:szCs w:val="25"/>
                <w:lang w:val="uk-UA"/>
              </w:rPr>
              <w:t xml:space="preserve">  </w:t>
            </w:r>
            <w:r w:rsidRPr="008A3F27">
              <w:rPr>
                <w:b/>
                <w:bCs/>
                <w:sz w:val="25"/>
                <w:szCs w:val="25"/>
              </w:rPr>
              <w:t>»</w:t>
            </w:r>
          </w:p>
          <w:p w:rsidR="00FD14F7" w:rsidRDefault="00FD14F7" w:rsidP="006B67F6">
            <w:pPr>
              <w:pStyle w:val="a5"/>
              <w:rPr>
                <w:sz w:val="25"/>
                <w:szCs w:val="25"/>
              </w:rPr>
            </w:pPr>
            <w:r w:rsidRPr="008A3F27">
              <w:rPr>
                <w:sz w:val="25"/>
                <w:szCs w:val="25"/>
              </w:rPr>
              <w:t xml:space="preserve">Код ЄДРПОУ </w:t>
            </w:r>
            <w:r>
              <w:rPr>
                <w:sz w:val="25"/>
                <w:szCs w:val="25"/>
                <w:u w:val="single"/>
                <w:lang w:val="uk-UA"/>
              </w:rPr>
              <w:t>_________________</w:t>
            </w:r>
            <w:r w:rsidRPr="008A3F27">
              <w:rPr>
                <w:sz w:val="25"/>
                <w:szCs w:val="25"/>
              </w:rPr>
              <w:t xml:space="preserve">, </w:t>
            </w:r>
          </w:p>
          <w:p w:rsidR="00FD14F7" w:rsidRPr="008A3F27" w:rsidRDefault="00FD14F7" w:rsidP="006B67F6">
            <w:pPr>
              <w:pStyle w:val="a5"/>
              <w:rPr>
                <w:sz w:val="25"/>
                <w:szCs w:val="25"/>
              </w:rPr>
            </w:pPr>
            <w:r w:rsidRPr="008A3F27">
              <w:rPr>
                <w:sz w:val="25"/>
                <w:szCs w:val="25"/>
              </w:rPr>
              <w:t>Р/р UA</w:t>
            </w:r>
            <w:r>
              <w:rPr>
                <w:sz w:val="25"/>
                <w:szCs w:val="25"/>
                <w:u w:val="single"/>
                <w:lang w:val="uk-UA"/>
              </w:rPr>
              <w:t xml:space="preserve">                                            </w:t>
            </w:r>
            <w:proofErr w:type="gramStart"/>
            <w:r>
              <w:rPr>
                <w:sz w:val="25"/>
                <w:szCs w:val="25"/>
                <w:u w:val="single"/>
                <w:lang w:val="uk-UA"/>
              </w:rPr>
              <w:t xml:space="preserve">  </w:t>
            </w:r>
            <w:r w:rsidRPr="008A3F27">
              <w:rPr>
                <w:sz w:val="25"/>
                <w:szCs w:val="25"/>
              </w:rPr>
              <w:t>,</w:t>
            </w:r>
            <w:proofErr w:type="gramEnd"/>
            <w:r w:rsidRPr="008A3F27">
              <w:rPr>
                <w:sz w:val="25"/>
                <w:szCs w:val="25"/>
              </w:rPr>
              <w:t xml:space="preserve"> </w:t>
            </w:r>
          </w:p>
          <w:p w:rsidR="00FD14F7" w:rsidRDefault="00FD14F7" w:rsidP="006B67F6">
            <w:pPr>
              <w:pStyle w:val="a5"/>
              <w:rPr>
                <w:sz w:val="25"/>
                <w:szCs w:val="25"/>
              </w:rPr>
            </w:pPr>
            <w:r w:rsidRPr="008A3F27">
              <w:rPr>
                <w:sz w:val="25"/>
                <w:szCs w:val="25"/>
              </w:rPr>
              <w:t xml:space="preserve">Банк </w:t>
            </w:r>
            <w:r>
              <w:rPr>
                <w:sz w:val="25"/>
                <w:szCs w:val="25"/>
                <w:lang w:val="uk-UA"/>
              </w:rPr>
              <w:t>_________________________</w:t>
            </w:r>
            <w:r w:rsidRPr="008A3F27">
              <w:rPr>
                <w:sz w:val="25"/>
                <w:szCs w:val="25"/>
              </w:rPr>
              <w:t xml:space="preserve">, </w:t>
            </w:r>
          </w:p>
          <w:p w:rsidR="00FD14F7" w:rsidRPr="00DB05DC" w:rsidRDefault="00FD14F7" w:rsidP="006B67F6">
            <w:pPr>
              <w:pStyle w:val="a5"/>
              <w:rPr>
                <w:sz w:val="25"/>
                <w:szCs w:val="25"/>
                <w:lang w:val="uk-UA"/>
              </w:rPr>
            </w:pPr>
            <w:r w:rsidRPr="008A3F27">
              <w:rPr>
                <w:sz w:val="25"/>
                <w:szCs w:val="25"/>
              </w:rPr>
              <w:t xml:space="preserve">МФО </w:t>
            </w:r>
            <w:r>
              <w:rPr>
                <w:sz w:val="25"/>
                <w:szCs w:val="25"/>
                <w:lang w:val="uk-UA"/>
              </w:rPr>
              <w:t>________</w:t>
            </w:r>
          </w:p>
          <w:p w:rsidR="00FD14F7" w:rsidRDefault="00FD14F7" w:rsidP="006B67F6">
            <w:pPr>
              <w:pStyle w:val="2"/>
              <w:shd w:val="clear" w:color="auto" w:fill="auto"/>
              <w:spacing w:line="216" w:lineRule="auto"/>
              <w:rPr>
                <w:sz w:val="25"/>
                <w:szCs w:val="25"/>
              </w:rPr>
            </w:pPr>
          </w:p>
          <w:p w:rsidR="00FD14F7" w:rsidRPr="0052471A" w:rsidRDefault="00FD14F7" w:rsidP="006B67F6">
            <w:pPr>
              <w:pStyle w:val="2"/>
              <w:shd w:val="clear" w:color="auto" w:fill="auto"/>
              <w:spacing w:line="216" w:lineRule="auto"/>
              <w:rPr>
                <w:sz w:val="25"/>
                <w:szCs w:val="25"/>
              </w:rPr>
            </w:pPr>
          </w:p>
          <w:p w:rsidR="00FD14F7" w:rsidRPr="0065466D" w:rsidRDefault="00FD14F7" w:rsidP="006B67F6">
            <w:pPr>
              <w:pStyle w:val="2"/>
              <w:shd w:val="clear" w:color="auto" w:fill="auto"/>
              <w:spacing w:line="216" w:lineRule="auto"/>
              <w:ind w:left="120"/>
              <w:rPr>
                <w:b/>
                <w:sz w:val="25"/>
                <w:szCs w:val="25"/>
                <w:u w:val="single"/>
              </w:rPr>
            </w:pPr>
            <w:r w:rsidRPr="0052471A">
              <w:rPr>
                <w:sz w:val="25"/>
                <w:szCs w:val="25"/>
              </w:rPr>
              <w:t>___</w:t>
            </w:r>
            <w:r>
              <w:rPr>
                <w:sz w:val="25"/>
                <w:szCs w:val="25"/>
                <w:u w:val="single"/>
              </w:rPr>
              <w:t>__________________/__________/</w:t>
            </w:r>
          </w:p>
        </w:tc>
      </w:tr>
    </w:tbl>
    <w:p w:rsidR="00FD14F7" w:rsidRPr="0052471A" w:rsidRDefault="00FD14F7" w:rsidP="00FD14F7">
      <w:pPr>
        <w:pStyle w:val="2"/>
        <w:shd w:val="clear" w:color="auto" w:fill="auto"/>
        <w:spacing w:after="120"/>
        <w:ind w:left="40" w:right="40" w:firstLine="520"/>
        <w:jc w:val="both"/>
        <w:rPr>
          <w:sz w:val="24"/>
          <w:szCs w:val="24"/>
        </w:rPr>
      </w:pPr>
    </w:p>
    <w:p w:rsidR="00FD14F7" w:rsidRDefault="00FD14F7" w:rsidP="00FD14F7">
      <w:pPr>
        <w:ind w:left="567"/>
        <w:jc w:val="right"/>
        <w:rPr>
          <w:rFonts w:ascii="Times New Roman" w:hAnsi="Times New Roman" w:cs="Times New Roman"/>
          <w:b/>
          <w:sz w:val="26"/>
          <w:szCs w:val="26"/>
          <w:lang w:val="uk-UA"/>
        </w:rPr>
      </w:pPr>
    </w:p>
    <w:p w:rsidR="00FD14F7" w:rsidRDefault="00FD14F7" w:rsidP="00FD14F7">
      <w:pPr>
        <w:ind w:left="567"/>
        <w:jc w:val="right"/>
        <w:rPr>
          <w:rFonts w:ascii="Times New Roman" w:hAnsi="Times New Roman" w:cs="Times New Roman"/>
          <w:b/>
          <w:sz w:val="26"/>
          <w:szCs w:val="26"/>
          <w:lang w:val="uk-UA"/>
        </w:rPr>
      </w:pPr>
    </w:p>
    <w:p w:rsidR="00FD14F7" w:rsidRDefault="00FD14F7" w:rsidP="00FD14F7">
      <w:pPr>
        <w:ind w:left="567"/>
        <w:jc w:val="right"/>
        <w:rPr>
          <w:rFonts w:ascii="Times New Roman" w:hAnsi="Times New Roman" w:cs="Times New Roman"/>
          <w:b/>
          <w:sz w:val="26"/>
          <w:szCs w:val="26"/>
          <w:lang w:val="uk-UA"/>
        </w:rPr>
      </w:pPr>
    </w:p>
    <w:p w:rsidR="00FD14F7" w:rsidRDefault="00FD14F7" w:rsidP="00FD14F7">
      <w:pPr>
        <w:ind w:left="567"/>
        <w:jc w:val="right"/>
        <w:rPr>
          <w:rFonts w:ascii="Times New Roman" w:hAnsi="Times New Roman" w:cs="Times New Roman"/>
          <w:b/>
          <w:sz w:val="26"/>
          <w:szCs w:val="26"/>
          <w:lang w:val="uk-UA"/>
        </w:rPr>
      </w:pPr>
    </w:p>
    <w:p w:rsidR="00FD14F7" w:rsidRDefault="00FD14F7" w:rsidP="00FD14F7">
      <w:pPr>
        <w:ind w:left="567"/>
        <w:jc w:val="right"/>
        <w:rPr>
          <w:rFonts w:ascii="Times New Roman" w:hAnsi="Times New Roman" w:cs="Times New Roman"/>
          <w:b/>
          <w:sz w:val="26"/>
          <w:szCs w:val="26"/>
          <w:lang w:val="uk-UA"/>
        </w:rPr>
      </w:pPr>
    </w:p>
    <w:p w:rsidR="00FD14F7" w:rsidRDefault="00FD14F7" w:rsidP="00FD14F7">
      <w:pPr>
        <w:ind w:left="567"/>
        <w:jc w:val="right"/>
        <w:rPr>
          <w:rFonts w:ascii="Times New Roman" w:hAnsi="Times New Roman" w:cs="Times New Roman"/>
          <w:b/>
          <w:sz w:val="26"/>
          <w:szCs w:val="26"/>
          <w:lang w:val="uk-UA"/>
        </w:rPr>
      </w:pPr>
    </w:p>
    <w:p w:rsidR="00FD14F7" w:rsidRDefault="00FD14F7" w:rsidP="00FD14F7">
      <w:pPr>
        <w:ind w:left="567"/>
        <w:jc w:val="right"/>
        <w:rPr>
          <w:rFonts w:ascii="Times New Roman" w:hAnsi="Times New Roman" w:cs="Times New Roman"/>
          <w:b/>
          <w:sz w:val="26"/>
          <w:szCs w:val="26"/>
          <w:lang w:val="uk-UA"/>
        </w:rPr>
      </w:pPr>
    </w:p>
    <w:p w:rsidR="00FD14F7" w:rsidRDefault="00FD14F7" w:rsidP="00FD14F7">
      <w:pPr>
        <w:ind w:left="567"/>
        <w:jc w:val="right"/>
        <w:rPr>
          <w:rFonts w:ascii="Times New Roman" w:hAnsi="Times New Roman" w:cs="Times New Roman"/>
          <w:b/>
          <w:sz w:val="26"/>
          <w:szCs w:val="26"/>
          <w:lang w:val="uk-UA"/>
        </w:rPr>
      </w:pPr>
    </w:p>
    <w:p w:rsidR="00FD14F7" w:rsidRDefault="00FD14F7" w:rsidP="00FD14F7">
      <w:pPr>
        <w:ind w:left="567"/>
        <w:jc w:val="right"/>
        <w:rPr>
          <w:rFonts w:ascii="Times New Roman" w:hAnsi="Times New Roman" w:cs="Times New Roman"/>
          <w:b/>
          <w:sz w:val="26"/>
          <w:szCs w:val="26"/>
          <w:lang w:val="uk-UA"/>
        </w:rPr>
      </w:pPr>
    </w:p>
    <w:p w:rsidR="00FD14F7" w:rsidRDefault="00FD14F7" w:rsidP="00FD14F7">
      <w:pPr>
        <w:ind w:left="567"/>
        <w:jc w:val="right"/>
        <w:rPr>
          <w:rFonts w:ascii="Times New Roman" w:hAnsi="Times New Roman" w:cs="Times New Roman"/>
          <w:b/>
          <w:sz w:val="26"/>
          <w:szCs w:val="26"/>
          <w:lang w:val="uk-UA"/>
        </w:rPr>
      </w:pPr>
    </w:p>
    <w:p w:rsidR="00FD14F7" w:rsidRDefault="00FD14F7" w:rsidP="00FD14F7">
      <w:pPr>
        <w:ind w:left="567"/>
        <w:jc w:val="right"/>
        <w:rPr>
          <w:rFonts w:ascii="Times New Roman" w:hAnsi="Times New Roman" w:cs="Times New Roman"/>
          <w:b/>
          <w:sz w:val="26"/>
          <w:szCs w:val="26"/>
          <w:lang w:val="uk-UA"/>
        </w:rPr>
      </w:pPr>
    </w:p>
    <w:p w:rsidR="00FD14F7" w:rsidRPr="0052471A" w:rsidRDefault="00FD14F7" w:rsidP="00FD14F7">
      <w:pPr>
        <w:ind w:left="567"/>
        <w:jc w:val="right"/>
        <w:rPr>
          <w:rFonts w:ascii="Times New Roman" w:hAnsi="Times New Roman" w:cs="Times New Roman"/>
          <w:b/>
          <w:sz w:val="26"/>
          <w:szCs w:val="26"/>
          <w:lang w:val="uk-UA"/>
        </w:rPr>
      </w:pPr>
      <w:r w:rsidRPr="0052471A">
        <w:rPr>
          <w:rFonts w:ascii="Times New Roman" w:hAnsi="Times New Roman" w:cs="Times New Roman"/>
          <w:b/>
          <w:sz w:val="26"/>
          <w:szCs w:val="26"/>
          <w:lang w:val="uk-UA"/>
        </w:rPr>
        <w:t>Додаток №</w:t>
      </w:r>
      <w:r>
        <w:rPr>
          <w:rFonts w:ascii="Times New Roman" w:hAnsi="Times New Roman" w:cs="Times New Roman"/>
          <w:b/>
          <w:sz w:val="26"/>
          <w:szCs w:val="26"/>
          <w:lang w:val="uk-UA"/>
        </w:rPr>
        <w:t>1</w:t>
      </w:r>
    </w:p>
    <w:p w:rsidR="00FD14F7" w:rsidRDefault="00FD14F7" w:rsidP="00FD14F7">
      <w:pPr>
        <w:jc w:val="center"/>
        <w:rPr>
          <w:rFonts w:ascii="Times New Roman" w:hAnsi="Times New Roman" w:cs="Times New Roman"/>
          <w:b/>
          <w:sz w:val="26"/>
          <w:szCs w:val="26"/>
          <w:lang w:val="uk-UA"/>
        </w:rPr>
      </w:pPr>
    </w:p>
    <w:p w:rsidR="00FD14F7" w:rsidRPr="00A25C4B" w:rsidRDefault="00FD14F7" w:rsidP="00FD14F7">
      <w:pPr>
        <w:jc w:val="center"/>
        <w:rPr>
          <w:rFonts w:ascii="Times New Roman" w:hAnsi="Times New Roman" w:cs="Times New Roman"/>
          <w:b/>
          <w:sz w:val="26"/>
          <w:szCs w:val="26"/>
          <w:lang w:val="uk-UA"/>
        </w:rPr>
      </w:pPr>
      <w:r w:rsidRPr="00A25C4B">
        <w:rPr>
          <w:rFonts w:ascii="Times New Roman" w:hAnsi="Times New Roman" w:cs="Times New Roman"/>
          <w:b/>
          <w:sz w:val="26"/>
          <w:szCs w:val="26"/>
          <w:lang w:val="uk-UA"/>
        </w:rPr>
        <w:lastRenderedPageBreak/>
        <w:t>С П Е Ц І Ф І К А Ц І Я   П О С Т А В К И</w:t>
      </w:r>
    </w:p>
    <w:p w:rsidR="00FD14F7" w:rsidRPr="00A25C4B" w:rsidRDefault="00FD14F7" w:rsidP="00FD14F7">
      <w:pPr>
        <w:jc w:val="center"/>
        <w:rPr>
          <w:rFonts w:ascii="Times New Roman" w:hAnsi="Times New Roman" w:cs="Times New Roman"/>
          <w:b/>
          <w:sz w:val="26"/>
          <w:szCs w:val="26"/>
          <w:lang w:val="uk-UA"/>
        </w:rPr>
      </w:pPr>
    </w:p>
    <w:p w:rsidR="00FD14F7" w:rsidRPr="00A25C4B" w:rsidRDefault="00FD14F7" w:rsidP="00FD14F7">
      <w:pPr>
        <w:jc w:val="center"/>
        <w:rPr>
          <w:rFonts w:ascii="Times New Roman" w:hAnsi="Times New Roman" w:cs="Times New Roman"/>
          <w:b/>
          <w:sz w:val="26"/>
          <w:szCs w:val="26"/>
          <w:lang w:val="uk-UA"/>
        </w:rPr>
      </w:pPr>
      <w:r w:rsidRPr="00A25C4B">
        <w:rPr>
          <w:rFonts w:ascii="Times New Roman" w:hAnsi="Times New Roman" w:cs="Times New Roman"/>
          <w:b/>
          <w:sz w:val="26"/>
          <w:szCs w:val="26"/>
          <w:lang w:val="uk-UA"/>
        </w:rPr>
        <w:t>до Договору  від _____.______.20</w:t>
      </w:r>
      <w:r>
        <w:rPr>
          <w:rFonts w:ascii="Times New Roman" w:hAnsi="Times New Roman" w:cs="Times New Roman"/>
          <w:b/>
          <w:sz w:val="26"/>
          <w:szCs w:val="26"/>
          <w:lang w:val="uk-UA"/>
        </w:rPr>
        <w:t>2__</w:t>
      </w:r>
      <w:r w:rsidRPr="00A25C4B">
        <w:rPr>
          <w:rFonts w:ascii="Times New Roman" w:hAnsi="Times New Roman" w:cs="Times New Roman"/>
          <w:b/>
          <w:sz w:val="26"/>
          <w:szCs w:val="26"/>
          <w:lang w:val="uk-UA"/>
        </w:rPr>
        <w:t xml:space="preserve"> № __________</w:t>
      </w:r>
    </w:p>
    <w:p w:rsidR="00FD14F7" w:rsidRPr="00AC3ECD" w:rsidRDefault="00FD14F7" w:rsidP="00FD14F7">
      <w:pPr>
        <w:rPr>
          <w:rFonts w:ascii="Times New Roman" w:hAnsi="Times New Roman" w:cs="Times New Roman"/>
          <w:bCs/>
          <w:sz w:val="26"/>
          <w:szCs w:val="26"/>
          <w:lang w:val="uk-UA"/>
        </w:rPr>
      </w:pPr>
    </w:p>
    <w:tbl>
      <w:tblPr>
        <w:tblW w:w="10440" w:type="dxa"/>
        <w:tblInd w:w="-583" w:type="dxa"/>
        <w:tblLayout w:type="fixed"/>
        <w:tblCellMar>
          <w:left w:w="40" w:type="dxa"/>
          <w:right w:w="40" w:type="dxa"/>
        </w:tblCellMar>
        <w:tblLook w:val="0000" w:firstRow="0" w:lastRow="0" w:firstColumn="0" w:lastColumn="0" w:noHBand="0" w:noVBand="0"/>
      </w:tblPr>
      <w:tblGrid>
        <w:gridCol w:w="851"/>
        <w:gridCol w:w="4369"/>
        <w:gridCol w:w="3994"/>
        <w:gridCol w:w="1226"/>
      </w:tblGrid>
      <w:tr w:rsidR="00FD14F7" w:rsidRPr="00DC0C7E" w:rsidTr="006B67F6">
        <w:trPr>
          <w:trHeight w:val="585"/>
        </w:trPr>
        <w:tc>
          <w:tcPr>
            <w:tcW w:w="851" w:type="dxa"/>
            <w:tcBorders>
              <w:top w:val="single" w:sz="6" w:space="0" w:color="auto"/>
              <w:left w:val="single" w:sz="6" w:space="0" w:color="auto"/>
              <w:right w:val="single" w:sz="6" w:space="0" w:color="auto"/>
            </w:tcBorders>
            <w:shd w:val="clear" w:color="auto" w:fill="FFFFFF"/>
            <w:vAlign w:val="center"/>
          </w:tcPr>
          <w:p w:rsidR="00FD14F7" w:rsidRPr="00DC0C7E" w:rsidRDefault="00FD14F7" w:rsidP="006B67F6">
            <w:pPr>
              <w:shd w:val="clear" w:color="auto" w:fill="FFFFFF"/>
              <w:tabs>
                <w:tab w:val="center" w:pos="252"/>
              </w:tabs>
              <w:ind w:right="139"/>
              <w:jc w:val="center"/>
              <w:rPr>
                <w:rFonts w:ascii="Times New Roman" w:eastAsia="Times New Roman" w:hAnsi="Times New Roman" w:cs="Times New Roman"/>
                <w:b/>
                <w:bCs/>
                <w:lang w:eastAsia="ru-RU"/>
              </w:rPr>
            </w:pPr>
            <w:r w:rsidRPr="00DC0C7E">
              <w:rPr>
                <w:rFonts w:ascii="Times New Roman" w:hAnsi="Times New Roman" w:cs="Times New Roman"/>
                <w:bCs/>
                <w:lang w:val="uk-UA"/>
              </w:rPr>
              <w:br w:type="page"/>
            </w:r>
            <w:r w:rsidRPr="00DC0C7E">
              <w:rPr>
                <w:rFonts w:ascii="Times New Roman" w:eastAsia="Times New Roman" w:hAnsi="Times New Roman" w:cs="Times New Roman"/>
                <w:b/>
                <w:bCs/>
                <w:lang w:val="uk-UA" w:eastAsia="ru-RU"/>
              </w:rPr>
              <w:t>№ п/п</w:t>
            </w:r>
          </w:p>
        </w:tc>
        <w:tc>
          <w:tcPr>
            <w:tcW w:w="8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D14F7" w:rsidRPr="00DC0C7E" w:rsidRDefault="00FD14F7" w:rsidP="006B67F6">
            <w:pPr>
              <w:widowControl w:val="0"/>
              <w:shd w:val="clear" w:color="auto" w:fill="FFFFFF"/>
              <w:autoSpaceDE w:val="0"/>
              <w:autoSpaceDN w:val="0"/>
              <w:adjustRightInd w:val="0"/>
              <w:ind w:left="-27"/>
              <w:jc w:val="center"/>
              <w:rPr>
                <w:rFonts w:ascii="Times New Roman" w:eastAsia="Times New Roman" w:hAnsi="Times New Roman" w:cs="Times New Roman"/>
                <w:lang w:eastAsia="ru-RU"/>
              </w:rPr>
            </w:pPr>
            <w:r w:rsidRPr="00DC0C7E">
              <w:rPr>
                <w:rFonts w:ascii="Times New Roman" w:eastAsia="Times New Roman" w:hAnsi="Times New Roman" w:cs="Times New Roman"/>
                <w:b/>
                <w:bCs/>
                <w:spacing w:val="-3"/>
                <w:lang w:val="uk-UA" w:eastAsia="ru-RU"/>
              </w:rPr>
              <w:t xml:space="preserve">Перелік </w:t>
            </w:r>
            <w:r>
              <w:rPr>
                <w:rFonts w:ascii="Times New Roman" w:eastAsia="Times New Roman" w:hAnsi="Times New Roman" w:cs="Times New Roman"/>
                <w:b/>
                <w:bCs/>
                <w:spacing w:val="-3"/>
                <w:lang w:val="uk-UA" w:eastAsia="ru-RU"/>
              </w:rPr>
              <w:t>послуг</w:t>
            </w:r>
          </w:p>
        </w:tc>
        <w:tc>
          <w:tcPr>
            <w:tcW w:w="1226" w:type="dxa"/>
            <w:tcBorders>
              <w:top w:val="single" w:sz="6" w:space="0" w:color="auto"/>
              <w:left w:val="single" w:sz="6" w:space="0" w:color="auto"/>
              <w:right w:val="single" w:sz="6" w:space="0" w:color="auto"/>
            </w:tcBorders>
            <w:shd w:val="clear" w:color="auto" w:fill="FFFFFF"/>
            <w:vAlign w:val="center"/>
          </w:tcPr>
          <w:p w:rsidR="00FD14F7" w:rsidRPr="00CE5130" w:rsidRDefault="00FD14F7" w:rsidP="006B67F6">
            <w:pPr>
              <w:shd w:val="clear" w:color="auto" w:fill="FFFFFF"/>
              <w:ind w:right="49"/>
              <w:jc w:val="center"/>
              <w:rPr>
                <w:rFonts w:ascii="Times New Roman" w:eastAsia="Times New Roman" w:hAnsi="Times New Roman" w:cs="Times New Roman"/>
                <w:b/>
                <w:spacing w:val="7"/>
                <w:lang w:val="ru-RU" w:eastAsia="ru-RU"/>
              </w:rPr>
            </w:pPr>
            <w:r w:rsidRPr="00DC0C7E">
              <w:rPr>
                <w:rFonts w:ascii="Times New Roman" w:eastAsia="Times New Roman" w:hAnsi="Times New Roman" w:cs="Times New Roman"/>
                <w:b/>
                <w:spacing w:val="7"/>
                <w:lang w:val="uk-UA" w:eastAsia="ru-RU"/>
              </w:rPr>
              <w:t>Вар</w:t>
            </w:r>
            <w:r>
              <w:rPr>
                <w:rFonts w:ascii="Times New Roman" w:eastAsia="Times New Roman" w:hAnsi="Times New Roman" w:cs="Times New Roman"/>
                <w:b/>
                <w:spacing w:val="7"/>
                <w:lang w:val="uk-UA" w:eastAsia="ru-RU"/>
              </w:rPr>
              <w:t>-</w:t>
            </w:r>
            <w:proofErr w:type="spellStart"/>
            <w:r w:rsidRPr="00DC0C7E">
              <w:rPr>
                <w:rFonts w:ascii="Times New Roman" w:eastAsia="Times New Roman" w:hAnsi="Times New Roman" w:cs="Times New Roman"/>
                <w:b/>
                <w:spacing w:val="7"/>
                <w:lang w:val="uk-UA" w:eastAsia="ru-RU"/>
              </w:rPr>
              <w:t>ть</w:t>
            </w:r>
            <w:proofErr w:type="spellEnd"/>
          </w:p>
          <w:p w:rsidR="00FD14F7" w:rsidRPr="00DC0C7E" w:rsidRDefault="00FD14F7" w:rsidP="006B67F6">
            <w:pPr>
              <w:shd w:val="clear" w:color="auto" w:fill="FFFFFF"/>
              <w:ind w:right="49"/>
              <w:jc w:val="center"/>
              <w:rPr>
                <w:rFonts w:ascii="Times New Roman" w:eastAsia="Times New Roman" w:hAnsi="Times New Roman" w:cs="Times New Roman"/>
                <w:b/>
                <w:lang w:eastAsia="ru-RU"/>
              </w:rPr>
            </w:pPr>
            <w:r w:rsidRPr="00DC0C7E">
              <w:rPr>
                <w:rFonts w:ascii="Times New Roman" w:eastAsia="Times New Roman" w:hAnsi="Times New Roman" w:cs="Times New Roman"/>
                <w:b/>
                <w:spacing w:val="2"/>
                <w:lang w:val="uk-UA" w:eastAsia="ru-RU"/>
              </w:rPr>
              <w:t>з ПДВ</w:t>
            </w:r>
            <w:r>
              <w:rPr>
                <w:rFonts w:ascii="Times New Roman" w:eastAsia="Times New Roman" w:hAnsi="Times New Roman" w:cs="Times New Roman"/>
                <w:b/>
                <w:spacing w:val="2"/>
                <w:lang w:val="uk-UA" w:eastAsia="ru-RU"/>
              </w:rPr>
              <w:t>,</w:t>
            </w:r>
            <w:r w:rsidRPr="00DC0C7E">
              <w:rPr>
                <w:rFonts w:ascii="Times New Roman" w:eastAsia="Times New Roman" w:hAnsi="Times New Roman" w:cs="Times New Roman"/>
                <w:b/>
                <w:spacing w:val="2"/>
                <w:lang w:val="uk-UA" w:eastAsia="ru-RU"/>
              </w:rPr>
              <w:t xml:space="preserve"> грн.</w:t>
            </w:r>
          </w:p>
        </w:tc>
      </w:tr>
      <w:tr w:rsidR="00FD14F7" w:rsidRPr="00DC0C7E" w:rsidTr="006B67F6">
        <w:trPr>
          <w:trHeight w:val="10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D14F7" w:rsidRPr="005766DC" w:rsidRDefault="00FD14F7" w:rsidP="00FD14F7">
            <w:pPr>
              <w:pStyle w:val="a4"/>
              <w:numPr>
                <w:ilvl w:val="0"/>
                <w:numId w:val="1"/>
              </w:numPr>
              <w:shd w:val="clear" w:color="auto" w:fill="FFFFFF"/>
              <w:tabs>
                <w:tab w:val="center" w:pos="252"/>
              </w:tabs>
              <w:ind w:right="139"/>
              <w:jc w:val="center"/>
              <w:rPr>
                <w:bCs/>
              </w:rPr>
            </w:pPr>
          </w:p>
        </w:tc>
        <w:tc>
          <w:tcPr>
            <w:tcW w:w="8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D14F7" w:rsidRPr="00DC0C7E" w:rsidRDefault="00FD14F7" w:rsidP="006B67F6">
            <w:pPr>
              <w:shd w:val="clear" w:color="auto" w:fill="FFFFFF"/>
              <w:ind w:right="888" w:hanging="19"/>
              <w:rPr>
                <w:rFonts w:ascii="Times New Roman" w:eastAsia="Times New Roman" w:hAnsi="Times New Roman" w:cs="Times New Roman"/>
                <w:b/>
                <w:spacing w:val="-2"/>
                <w:lang w:val="uk-UA" w:eastAsia="ru-RU"/>
              </w:rPr>
            </w:pPr>
          </w:p>
        </w:tc>
        <w:tc>
          <w:tcPr>
            <w:tcW w:w="1226" w:type="dxa"/>
            <w:tcBorders>
              <w:top w:val="single" w:sz="6" w:space="0" w:color="auto"/>
              <w:left w:val="single" w:sz="6" w:space="0" w:color="auto"/>
              <w:bottom w:val="single" w:sz="6" w:space="0" w:color="auto"/>
              <w:right w:val="single" w:sz="6" w:space="0" w:color="auto"/>
            </w:tcBorders>
            <w:shd w:val="clear" w:color="auto" w:fill="FFFFFF"/>
            <w:vAlign w:val="center"/>
          </w:tcPr>
          <w:p w:rsidR="00FD14F7" w:rsidRPr="004E4DAC" w:rsidRDefault="00FD14F7" w:rsidP="006B67F6">
            <w:pPr>
              <w:jc w:val="center"/>
              <w:rPr>
                <w:rFonts w:ascii="Times New Roman" w:eastAsia="Times New Roman" w:hAnsi="Times New Roman" w:cs="Times New Roman"/>
                <w:lang w:val="ru-RU" w:eastAsia="ru-RU"/>
              </w:rPr>
            </w:pPr>
          </w:p>
        </w:tc>
      </w:tr>
      <w:tr w:rsidR="00FD14F7" w:rsidRPr="00DC0C7E" w:rsidTr="006B6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9"/>
        </w:trPr>
        <w:tc>
          <w:tcPr>
            <w:tcW w:w="9214" w:type="dxa"/>
            <w:gridSpan w:val="3"/>
            <w:tcBorders>
              <w:bottom w:val="single" w:sz="4" w:space="0" w:color="auto"/>
            </w:tcBorders>
            <w:vAlign w:val="center"/>
          </w:tcPr>
          <w:p w:rsidR="00FD14F7" w:rsidRPr="00DC0064" w:rsidRDefault="00FD14F7" w:rsidP="006B67F6">
            <w:pPr>
              <w:tabs>
                <w:tab w:val="left" w:pos="1960"/>
              </w:tabs>
              <w:rPr>
                <w:rFonts w:ascii="Times New Roman" w:eastAsia="Times New Roman" w:hAnsi="Times New Roman" w:cs="Times New Roman"/>
                <w:b/>
                <w:lang w:val="uk-UA" w:eastAsia="ru-RU"/>
              </w:rPr>
            </w:pPr>
            <w:r w:rsidRPr="00DC0064">
              <w:rPr>
                <w:rFonts w:ascii="Times New Roman" w:eastAsia="Times New Roman" w:hAnsi="Times New Roman" w:cs="Times New Roman"/>
                <w:b/>
                <w:lang w:val="uk-UA" w:eastAsia="ru-RU"/>
              </w:rPr>
              <w:t>Всього:</w:t>
            </w:r>
          </w:p>
        </w:tc>
        <w:tc>
          <w:tcPr>
            <w:tcW w:w="1226" w:type="dxa"/>
            <w:tcBorders>
              <w:bottom w:val="single" w:sz="4" w:space="0" w:color="auto"/>
            </w:tcBorders>
            <w:vAlign w:val="center"/>
          </w:tcPr>
          <w:p w:rsidR="00FD14F7" w:rsidRPr="00DC0064" w:rsidRDefault="00FD14F7" w:rsidP="006B67F6">
            <w:pPr>
              <w:tabs>
                <w:tab w:val="left" w:pos="1960"/>
              </w:tabs>
              <w:ind w:left="-52"/>
              <w:jc w:val="center"/>
              <w:rPr>
                <w:rFonts w:ascii="Times New Roman" w:eastAsia="Times New Roman" w:hAnsi="Times New Roman" w:cs="Times New Roman"/>
                <w:b/>
                <w:lang w:val="uk-UA" w:eastAsia="ru-RU"/>
              </w:rPr>
            </w:pPr>
          </w:p>
        </w:tc>
      </w:tr>
      <w:tr w:rsidR="00FD14F7" w:rsidRPr="00DC0C7E" w:rsidTr="006B6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04"/>
        </w:trPr>
        <w:tc>
          <w:tcPr>
            <w:tcW w:w="5220" w:type="dxa"/>
            <w:gridSpan w:val="2"/>
            <w:tcBorders>
              <w:top w:val="single" w:sz="4" w:space="0" w:color="auto"/>
              <w:left w:val="nil"/>
              <w:bottom w:val="nil"/>
              <w:right w:val="nil"/>
            </w:tcBorders>
          </w:tcPr>
          <w:p w:rsidR="00FD14F7" w:rsidRDefault="00FD14F7" w:rsidP="006B67F6">
            <w:pPr>
              <w:tabs>
                <w:tab w:val="left" w:pos="1960"/>
              </w:tabs>
              <w:ind w:left="-52"/>
              <w:jc w:val="center"/>
              <w:rPr>
                <w:rFonts w:ascii="Times New Roman" w:eastAsia="Times New Roman" w:hAnsi="Times New Roman" w:cs="Times New Roman"/>
                <w:b/>
                <w:lang w:val="uk-UA" w:eastAsia="ru-RU"/>
              </w:rPr>
            </w:pPr>
          </w:p>
          <w:p w:rsidR="00FD14F7" w:rsidRDefault="00FD14F7" w:rsidP="006B67F6">
            <w:pPr>
              <w:tabs>
                <w:tab w:val="left" w:pos="1960"/>
              </w:tabs>
              <w:ind w:left="-52"/>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Від Замовника </w:t>
            </w:r>
          </w:p>
          <w:p w:rsidR="00FD14F7" w:rsidRDefault="00FD14F7" w:rsidP="006B67F6">
            <w:pPr>
              <w:tabs>
                <w:tab w:val="left" w:pos="1960"/>
              </w:tabs>
              <w:ind w:left="-52"/>
              <w:jc w:val="center"/>
              <w:rPr>
                <w:rFonts w:ascii="Times New Roman" w:eastAsia="Times New Roman" w:hAnsi="Times New Roman" w:cs="Times New Roman"/>
                <w:b/>
                <w:lang w:val="uk-UA" w:eastAsia="ru-RU"/>
              </w:rPr>
            </w:pPr>
          </w:p>
          <w:p w:rsidR="00FD14F7" w:rsidRDefault="00FD14F7" w:rsidP="006B67F6">
            <w:pPr>
              <w:tabs>
                <w:tab w:val="left" w:pos="1960"/>
              </w:tabs>
              <w:ind w:left="-52"/>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____________________/__________/</w:t>
            </w:r>
          </w:p>
          <w:p w:rsidR="00FD14F7" w:rsidRDefault="00FD14F7" w:rsidP="006B67F6">
            <w:pPr>
              <w:tabs>
                <w:tab w:val="left" w:pos="1960"/>
              </w:tabs>
              <w:ind w:left="-52"/>
              <w:jc w:val="center"/>
              <w:rPr>
                <w:rFonts w:ascii="Times New Roman" w:eastAsia="Times New Roman" w:hAnsi="Times New Roman" w:cs="Times New Roman"/>
                <w:b/>
                <w:lang w:val="uk-UA" w:eastAsia="ru-RU"/>
              </w:rPr>
            </w:pPr>
          </w:p>
          <w:p w:rsidR="00FD14F7" w:rsidRPr="00DC0C7E" w:rsidRDefault="00FD14F7" w:rsidP="006B67F6">
            <w:pPr>
              <w:tabs>
                <w:tab w:val="left" w:pos="1960"/>
              </w:tabs>
              <w:ind w:left="-52"/>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"_____"_______________ 2024 р.</w:t>
            </w:r>
          </w:p>
        </w:tc>
        <w:tc>
          <w:tcPr>
            <w:tcW w:w="5220" w:type="dxa"/>
            <w:gridSpan w:val="2"/>
            <w:tcBorders>
              <w:top w:val="single" w:sz="4" w:space="0" w:color="auto"/>
              <w:left w:val="nil"/>
              <w:bottom w:val="nil"/>
              <w:right w:val="nil"/>
            </w:tcBorders>
          </w:tcPr>
          <w:p w:rsidR="00FD14F7" w:rsidRDefault="00FD14F7" w:rsidP="006B67F6">
            <w:pPr>
              <w:tabs>
                <w:tab w:val="left" w:pos="1960"/>
              </w:tabs>
              <w:ind w:left="-52"/>
              <w:jc w:val="center"/>
              <w:rPr>
                <w:rFonts w:ascii="Times New Roman" w:eastAsia="Times New Roman" w:hAnsi="Times New Roman" w:cs="Times New Roman"/>
                <w:b/>
                <w:lang w:val="uk-UA" w:eastAsia="ru-RU"/>
              </w:rPr>
            </w:pPr>
          </w:p>
          <w:p w:rsidR="00FD14F7" w:rsidRDefault="00FD14F7" w:rsidP="006B67F6">
            <w:pPr>
              <w:tabs>
                <w:tab w:val="left" w:pos="1960"/>
              </w:tabs>
              <w:ind w:left="-52"/>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Від Виконавця </w:t>
            </w:r>
          </w:p>
          <w:p w:rsidR="00FD14F7" w:rsidRDefault="00FD14F7" w:rsidP="006B67F6">
            <w:pPr>
              <w:tabs>
                <w:tab w:val="left" w:pos="1960"/>
              </w:tabs>
              <w:ind w:left="-52"/>
              <w:jc w:val="center"/>
              <w:rPr>
                <w:rFonts w:ascii="Times New Roman" w:eastAsia="Times New Roman" w:hAnsi="Times New Roman" w:cs="Times New Roman"/>
                <w:b/>
                <w:lang w:val="uk-UA" w:eastAsia="ru-RU"/>
              </w:rPr>
            </w:pPr>
          </w:p>
          <w:p w:rsidR="00FD14F7" w:rsidRDefault="00FD14F7" w:rsidP="006B67F6">
            <w:pPr>
              <w:tabs>
                <w:tab w:val="left" w:pos="1960"/>
              </w:tabs>
              <w:ind w:left="-52"/>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____________________/____________/</w:t>
            </w:r>
          </w:p>
          <w:p w:rsidR="00FD14F7" w:rsidRDefault="00FD14F7" w:rsidP="006B67F6">
            <w:pPr>
              <w:tabs>
                <w:tab w:val="left" w:pos="1960"/>
              </w:tabs>
              <w:ind w:left="-52"/>
              <w:jc w:val="center"/>
              <w:rPr>
                <w:rFonts w:ascii="Times New Roman" w:eastAsia="Times New Roman" w:hAnsi="Times New Roman" w:cs="Times New Roman"/>
                <w:b/>
                <w:lang w:val="uk-UA" w:eastAsia="ru-RU"/>
              </w:rPr>
            </w:pPr>
          </w:p>
          <w:p w:rsidR="00FD14F7" w:rsidRPr="00DC0C7E" w:rsidRDefault="00FD14F7" w:rsidP="006B67F6">
            <w:pPr>
              <w:tabs>
                <w:tab w:val="left" w:pos="1960"/>
              </w:tabs>
              <w:ind w:left="-52"/>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"_____"_______________ 2024 р.</w:t>
            </w:r>
          </w:p>
        </w:tc>
      </w:tr>
    </w:tbl>
    <w:p w:rsidR="00FD14F7" w:rsidRDefault="00FD14F7" w:rsidP="00FD14F7">
      <w:pPr>
        <w:ind w:left="567"/>
        <w:jc w:val="right"/>
        <w:rPr>
          <w:rFonts w:ascii="Times New Roman" w:hAnsi="Times New Roman" w:cs="Times New Roman"/>
          <w:b/>
          <w:sz w:val="26"/>
          <w:szCs w:val="26"/>
          <w:lang w:val="uk-UA"/>
        </w:rPr>
      </w:pPr>
    </w:p>
    <w:p w:rsidR="00FD14F7" w:rsidRDefault="00FD14F7" w:rsidP="00FD14F7">
      <w:pPr>
        <w:rPr>
          <w:rFonts w:ascii="Times New Roman" w:hAnsi="Times New Roman" w:cs="Times New Roman"/>
          <w:b/>
          <w:sz w:val="26"/>
          <w:szCs w:val="26"/>
          <w:lang w:val="uk-UA"/>
        </w:rPr>
      </w:pPr>
    </w:p>
    <w:p w:rsidR="00703589" w:rsidRDefault="00FD14F7">
      <w:bookmarkStart w:id="7" w:name="_GoBack"/>
      <w:bookmarkEnd w:id="7"/>
    </w:p>
    <w:sectPr w:rsidR="00703589" w:rsidSect="00FD14F7">
      <w:pgSz w:w="11905" w:h="16837" w:code="9"/>
      <w:pgMar w:top="993" w:right="567" w:bottom="1134" w:left="1701" w:header="284"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4E7C4E"/>
    <w:multiLevelType w:val="hybridMultilevel"/>
    <w:tmpl w:val="FADA1C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F7"/>
    <w:rsid w:val="005B7CC1"/>
    <w:rsid w:val="00681C63"/>
    <w:rsid w:val="00C243F9"/>
    <w:rsid w:val="00CB0486"/>
    <w:rsid w:val="00FD14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9BC6F-51DD-4B74-9863-B04710B4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D14F7"/>
    <w:pPr>
      <w:spacing w:after="0" w:line="240" w:lineRule="auto"/>
    </w:pPr>
    <w:rPr>
      <w:rFonts w:ascii="Arial Unicode MS" w:eastAsia="Arial Unicode MS" w:hAnsi="Arial Unicode MS" w:cs="Arial Unicode MS"/>
      <w:color w:val="000000"/>
      <w:sz w:val="24"/>
      <w:szCs w:val="24"/>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FD14F7"/>
    <w:rPr>
      <w:rFonts w:ascii="Times New Roman" w:eastAsia="Times New Roman" w:hAnsi="Times New Roman" w:cs="Times New Roman"/>
      <w:sz w:val="26"/>
      <w:szCs w:val="26"/>
      <w:shd w:val="clear" w:color="auto" w:fill="FFFFFF"/>
    </w:rPr>
  </w:style>
  <w:style w:type="character" w:customStyle="1" w:styleId="1">
    <w:name w:val="Заголовок №1_"/>
    <w:link w:val="10"/>
    <w:rsid w:val="00FD14F7"/>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FD14F7"/>
    <w:pPr>
      <w:shd w:val="clear" w:color="auto" w:fill="FFFFFF"/>
      <w:spacing w:line="322" w:lineRule="exact"/>
    </w:pPr>
    <w:rPr>
      <w:rFonts w:ascii="Times New Roman" w:eastAsia="Times New Roman" w:hAnsi="Times New Roman" w:cs="Times New Roman"/>
      <w:color w:val="auto"/>
      <w:sz w:val="26"/>
      <w:szCs w:val="26"/>
      <w:lang w:val="uk-UA" w:eastAsia="en-US"/>
    </w:rPr>
  </w:style>
  <w:style w:type="paragraph" w:customStyle="1" w:styleId="10">
    <w:name w:val="Заголовок №1"/>
    <w:basedOn w:val="a"/>
    <w:link w:val="1"/>
    <w:rsid w:val="00FD14F7"/>
    <w:pPr>
      <w:shd w:val="clear" w:color="auto" w:fill="FFFFFF"/>
      <w:spacing w:before="240" w:line="317" w:lineRule="exact"/>
      <w:jc w:val="both"/>
      <w:outlineLvl w:val="0"/>
    </w:pPr>
    <w:rPr>
      <w:rFonts w:ascii="Times New Roman" w:eastAsia="Times New Roman" w:hAnsi="Times New Roman" w:cs="Times New Roman"/>
      <w:color w:val="auto"/>
      <w:sz w:val="26"/>
      <w:szCs w:val="26"/>
      <w:lang w:val="uk-UA" w:eastAsia="en-US"/>
    </w:rPr>
  </w:style>
  <w:style w:type="paragraph" w:styleId="a4">
    <w:name w:val="List Paragraph"/>
    <w:basedOn w:val="a"/>
    <w:uiPriority w:val="99"/>
    <w:qFormat/>
    <w:rsid w:val="00FD14F7"/>
    <w:pPr>
      <w:ind w:left="708"/>
    </w:pPr>
    <w:rPr>
      <w:rFonts w:ascii="Times New Roman" w:eastAsia="Times New Roman" w:hAnsi="Times New Roman" w:cs="Times New Roman"/>
      <w:color w:val="auto"/>
      <w:lang w:val="uk-UA" w:eastAsia="ru-RU"/>
    </w:rPr>
  </w:style>
  <w:style w:type="paragraph" w:styleId="a5">
    <w:name w:val="No Spacing"/>
    <w:uiPriority w:val="1"/>
    <w:qFormat/>
    <w:rsid w:val="00FD14F7"/>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customStyle="1" w:styleId="paragraph">
    <w:name w:val="paragraph"/>
    <w:basedOn w:val="a"/>
    <w:rsid w:val="00FD14F7"/>
    <w:pPr>
      <w:spacing w:before="100" w:beforeAutospacing="1" w:after="100" w:afterAutospacing="1"/>
    </w:pPr>
    <w:rPr>
      <w:rFonts w:ascii="Times New Roman" w:eastAsia="Times New Roman" w:hAnsi="Times New Roman" w:cs="Times New Roman"/>
      <w:color w:val="auto"/>
    </w:rPr>
  </w:style>
  <w:style w:type="character" w:customStyle="1" w:styleId="rynqvb">
    <w:name w:val="rynqvb"/>
    <w:basedOn w:val="a0"/>
    <w:rsid w:val="00FD1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7670</Words>
  <Characters>4373</Characters>
  <Application>Microsoft Office Word</Application>
  <DocSecurity>0</DocSecurity>
  <Lines>36</Lines>
  <Paragraphs>24</Paragraphs>
  <ScaleCrop>false</ScaleCrop>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M. Zembicka</dc:creator>
  <cp:keywords/>
  <dc:description/>
  <cp:lastModifiedBy>Svetlana M. Zembicka</cp:lastModifiedBy>
  <cp:revision>1</cp:revision>
  <dcterms:created xsi:type="dcterms:W3CDTF">2024-09-20T06:37:00Z</dcterms:created>
  <dcterms:modified xsi:type="dcterms:W3CDTF">2024-09-20T06:38:00Z</dcterms:modified>
</cp:coreProperties>
</file>